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092FF" w14:textId="77777777" w:rsidR="00EB6702" w:rsidRPr="006C655E" w:rsidRDefault="00EB6702" w:rsidP="004D62B4">
      <w:pPr>
        <w:jc w:val="right"/>
        <w:rPr>
          <w:rFonts w:ascii="Times New Roman" w:hAnsi="Times New Roman" w:cs="Times New Roman"/>
          <w:sz w:val="24"/>
          <w:szCs w:val="24"/>
        </w:rPr>
      </w:pPr>
      <w:bookmarkStart w:id="0" w:name="_Hlk184298839"/>
      <w:r w:rsidRPr="006C655E">
        <w:rPr>
          <w:rFonts w:ascii="Times New Roman" w:hAnsi="Times New Roman" w:cs="Times New Roman"/>
          <w:sz w:val="24"/>
          <w:szCs w:val="24"/>
        </w:rPr>
        <w:t>APSTIPRINU:</w:t>
      </w:r>
    </w:p>
    <w:p w14:paraId="51440F03" w14:textId="77777777" w:rsidR="00EB6702" w:rsidRPr="006C655E" w:rsidRDefault="00EB6702" w:rsidP="004D62B4">
      <w:pPr>
        <w:jc w:val="right"/>
        <w:rPr>
          <w:rFonts w:ascii="Times New Roman" w:hAnsi="Times New Roman" w:cs="Times New Roman"/>
          <w:sz w:val="24"/>
          <w:szCs w:val="24"/>
        </w:rPr>
      </w:pPr>
      <w:r w:rsidRPr="006C655E">
        <w:rPr>
          <w:rFonts w:ascii="Times New Roman" w:hAnsi="Times New Roman" w:cs="Times New Roman"/>
          <w:sz w:val="24"/>
          <w:szCs w:val="24"/>
        </w:rPr>
        <w:t>Dobeles novada Sporta</w:t>
      </w:r>
    </w:p>
    <w:p w14:paraId="3B00BFC8" w14:textId="77777777" w:rsidR="00EB6702" w:rsidRPr="006C655E" w:rsidRDefault="00EB6702" w:rsidP="004D62B4">
      <w:pPr>
        <w:jc w:val="right"/>
        <w:rPr>
          <w:rFonts w:ascii="Times New Roman" w:hAnsi="Times New Roman" w:cs="Times New Roman"/>
          <w:sz w:val="24"/>
          <w:szCs w:val="24"/>
        </w:rPr>
      </w:pPr>
      <w:r w:rsidRPr="006C655E">
        <w:rPr>
          <w:rFonts w:ascii="Times New Roman" w:hAnsi="Times New Roman" w:cs="Times New Roman"/>
          <w:sz w:val="24"/>
          <w:szCs w:val="24"/>
        </w:rPr>
        <w:t>pārvaldes vadītāja</w:t>
      </w:r>
    </w:p>
    <w:p w14:paraId="26CA1F65" w14:textId="3B8C664A" w:rsidR="00EB6702" w:rsidRPr="006C655E" w:rsidRDefault="00EB6702" w:rsidP="004D62B4">
      <w:pPr>
        <w:jc w:val="right"/>
        <w:rPr>
          <w:rFonts w:ascii="Times New Roman" w:hAnsi="Times New Roman" w:cs="Times New Roman"/>
          <w:sz w:val="24"/>
          <w:szCs w:val="24"/>
        </w:rPr>
      </w:pPr>
      <w:r w:rsidRPr="006C655E">
        <w:rPr>
          <w:rFonts w:ascii="Times New Roman" w:hAnsi="Times New Roman" w:cs="Times New Roman"/>
          <w:sz w:val="24"/>
          <w:szCs w:val="24"/>
        </w:rPr>
        <w:t>Linda Karlovi</w:t>
      </w:r>
      <w:r w:rsidR="00090E4A" w:rsidRPr="006C655E">
        <w:rPr>
          <w:rFonts w:ascii="Times New Roman" w:hAnsi="Times New Roman" w:cs="Times New Roman"/>
          <w:sz w:val="24"/>
          <w:szCs w:val="24"/>
        </w:rPr>
        <w:t>č</w:t>
      </w:r>
      <w:r w:rsidRPr="006C655E">
        <w:rPr>
          <w:rFonts w:ascii="Times New Roman" w:hAnsi="Times New Roman" w:cs="Times New Roman"/>
          <w:sz w:val="24"/>
          <w:szCs w:val="24"/>
        </w:rPr>
        <w:t xml:space="preserve">a </w:t>
      </w:r>
    </w:p>
    <w:p w14:paraId="332320F6" w14:textId="26E39882" w:rsidR="00EB6702" w:rsidRPr="00AC3FCF" w:rsidRDefault="00AC3FCF" w:rsidP="004D62B4">
      <w:pPr>
        <w:jc w:val="right"/>
        <w:rPr>
          <w:rFonts w:ascii="Times New Roman" w:hAnsi="Times New Roman" w:cs="Times New Roman"/>
          <w:sz w:val="24"/>
          <w:szCs w:val="24"/>
        </w:rPr>
      </w:pPr>
      <w:r w:rsidRPr="00AC3FCF">
        <w:rPr>
          <w:rFonts w:ascii="Times New Roman" w:eastAsia="Times New Roman" w:hAnsi="Times New Roman" w:cs="Times New Roman"/>
          <w:sz w:val="24"/>
          <w:szCs w:val="24"/>
          <w:lang w:eastAsia="lv-LV"/>
        </w:rPr>
        <w:t>Datums skatāms laika zīmogā</w:t>
      </w:r>
    </w:p>
    <w:p w14:paraId="70E5AB3D" w14:textId="77777777" w:rsidR="006C655E" w:rsidRPr="006C655E" w:rsidRDefault="006C655E" w:rsidP="005751EB">
      <w:pPr>
        <w:jc w:val="both"/>
        <w:rPr>
          <w:rFonts w:ascii="Times New Roman" w:hAnsi="Times New Roman" w:cs="Times New Roman"/>
          <w:sz w:val="24"/>
          <w:szCs w:val="24"/>
        </w:rPr>
      </w:pPr>
    </w:p>
    <w:p w14:paraId="65B44AD7" w14:textId="6AE38366" w:rsidR="00EB6702" w:rsidRPr="006C655E" w:rsidRDefault="008E4E11" w:rsidP="004D62B4">
      <w:pPr>
        <w:jc w:val="center"/>
        <w:rPr>
          <w:rFonts w:ascii="Times New Roman" w:hAnsi="Times New Roman" w:cs="Times New Roman"/>
          <w:b/>
          <w:bCs/>
          <w:sz w:val="24"/>
          <w:szCs w:val="24"/>
        </w:rPr>
      </w:pPr>
      <w:r>
        <w:rPr>
          <w:rFonts w:ascii="Times New Roman" w:hAnsi="Times New Roman" w:cs="Times New Roman"/>
          <w:b/>
          <w:bCs/>
          <w:sz w:val="24"/>
          <w:szCs w:val="24"/>
        </w:rPr>
        <w:t>Zemledus makšķerēšanas sacensību Apguldes ezerā 2026</w:t>
      </w:r>
    </w:p>
    <w:p w14:paraId="50A81344" w14:textId="77777777" w:rsidR="00EB6702" w:rsidRPr="006C655E" w:rsidRDefault="00EB6702" w:rsidP="004D62B4">
      <w:pPr>
        <w:jc w:val="center"/>
        <w:rPr>
          <w:rFonts w:ascii="Times New Roman" w:hAnsi="Times New Roman" w:cs="Times New Roman"/>
          <w:sz w:val="24"/>
          <w:szCs w:val="24"/>
        </w:rPr>
      </w:pPr>
      <w:r w:rsidRPr="006C655E">
        <w:rPr>
          <w:rFonts w:ascii="Times New Roman" w:hAnsi="Times New Roman" w:cs="Times New Roman"/>
          <w:b/>
          <w:bCs/>
          <w:sz w:val="24"/>
          <w:szCs w:val="24"/>
        </w:rPr>
        <w:t>NOLIKUMS</w:t>
      </w:r>
    </w:p>
    <w:p w14:paraId="5AF7E687" w14:textId="5513660B" w:rsidR="00EB6702" w:rsidRPr="006C655E" w:rsidRDefault="003710F5" w:rsidP="004D62B4">
      <w:pPr>
        <w:jc w:val="center"/>
        <w:rPr>
          <w:rFonts w:ascii="Times New Roman" w:hAnsi="Times New Roman" w:cs="Times New Roman"/>
          <w:sz w:val="24"/>
          <w:szCs w:val="24"/>
        </w:rPr>
      </w:pPr>
      <w:r w:rsidRPr="006C655E">
        <w:rPr>
          <w:rFonts w:ascii="Times New Roman" w:hAnsi="Times New Roman" w:cs="Times New Roman"/>
          <w:sz w:val="24"/>
          <w:szCs w:val="24"/>
        </w:rPr>
        <w:t>Naudītes</w:t>
      </w:r>
      <w:r w:rsidR="00EB6702" w:rsidRPr="006C655E">
        <w:rPr>
          <w:rFonts w:ascii="Times New Roman" w:hAnsi="Times New Roman" w:cs="Times New Roman"/>
          <w:sz w:val="24"/>
          <w:szCs w:val="24"/>
        </w:rPr>
        <w:t xml:space="preserve"> pagasts</w:t>
      </w:r>
    </w:p>
    <w:p w14:paraId="7353A62D" w14:textId="4831DB8A" w:rsidR="00EB6702" w:rsidRPr="006C655E" w:rsidRDefault="00EB6702" w:rsidP="004D62B4">
      <w:pPr>
        <w:jc w:val="center"/>
        <w:rPr>
          <w:rFonts w:ascii="Times New Roman" w:hAnsi="Times New Roman" w:cs="Times New Roman"/>
          <w:sz w:val="24"/>
          <w:szCs w:val="24"/>
        </w:rPr>
      </w:pPr>
      <w:r w:rsidRPr="006C655E">
        <w:rPr>
          <w:rFonts w:ascii="Times New Roman" w:hAnsi="Times New Roman" w:cs="Times New Roman"/>
          <w:sz w:val="24"/>
          <w:szCs w:val="24"/>
        </w:rPr>
        <w:t>202</w:t>
      </w:r>
      <w:r w:rsidR="005F140E">
        <w:rPr>
          <w:rFonts w:ascii="Times New Roman" w:hAnsi="Times New Roman" w:cs="Times New Roman"/>
          <w:sz w:val="24"/>
          <w:szCs w:val="24"/>
        </w:rPr>
        <w:t>6</w:t>
      </w:r>
      <w:r w:rsidR="00940058" w:rsidRPr="006C655E">
        <w:rPr>
          <w:rFonts w:ascii="Times New Roman" w:hAnsi="Times New Roman" w:cs="Times New Roman"/>
          <w:sz w:val="24"/>
          <w:szCs w:val="24"/>
        </w:rPr>
        <w:t>.</w:t>
      </w:r>
      <w:r w:rsidR="006E4670" w:rsidRPr="006C655E">
        <w:rPr>
          <w:rFonts w:ascii="Times New Roman" w:hAnsi="Times New Roman" w:cs="Times New Roman"/>
          <w:sz w:val="24"/>
          <w:szCs w:val="24"/>
        </w:rPr>
        <w:t xml:space="preserve"> </w:t>
      </w:r>
      <w:r w:rsidRPr="006C655E">
        <w:rPr>
          <w:rFonts w:ascii="Times New Roman" w:hAnsi="Times New Roman" w:cs="Times New Roman"/>
          <w:sz w:val="24"/>
          <w:szCs w:val="24"/>
        </w:rPr>
        <w:t xml:space="preserve">gada </w:t>
      </w:r>
      <w:r w:rsidR="001C64C3">
        <w:rPr>
          <w:rFonts w:ascii="Times New Roman" w:hAnsi="Times New Roman" w:cs="Times New Roman"/>
          <w:sz w:val="24"/>
          <w:szCs w:val="24"/>
        </w:rPr>
        <w:t>9</w:t>
      </w:r>
      <w:r w:rsidR="00940058" w:rsidRPr="006C655E">
        <w:rPr>
          <w:rFonts w:ascii="Times New Roman" w:hAnsi="Times New Roman" w:cs="Times New Roman"/>
          <w:sz w:val="24"/>
          <w:szCs w:val="24"/>
        </w:rPr>
        <w:t>.</w:t>
      </w:r>
      <w:r w:rsidR="006E4670" w:rsidRPr="006C655E">
        <w:rPr>
          <w:rFonts w:ascii="Times New Roman" w:hAnsi="Times New Roman" w:cs="Times New Roman"/>
          <w:sz w:val="24"/>
          <w:szCs w:val="24"/>
        </w:rPr>
        <w:t xml:space="preserve"> </w:t>
      </w:r>
      <w:r w:rsidR="00F578BE">
        <w:rPr>
          <w:rFonts w:ascii="Times New Roman" w:hAnsi="Times New Roman" w:cs="Times New Roman"/>
          <w:sz w:val="24"/>
          <w:szCs w:val="24"/>
        </w:rPr>
        <w:t>februārī</w:t>
      </w:r>
    </w:p>
    <w:p w14:paraId="06787DA9" w14:textId="5C47994D" w:rsidR="00EB6702" w:rsidRPr="00FF2BFB" w:rsidRDefault="00EB6702" w:rsidP="005751EB">
      <w:pPr>
        <w:pStyle w:val="Sarakstarindkopa"/>
        <w:numPr>
          <w:ilvl w:val="0"/>
          <w:numId w:val="1"/>
        </w:numPr>
        <w:jc w:val="both"/>
        <w:rPr>
          <w:rFonts w:ascii="Times New Roman" w:hAnsi="Times New Roman" w:cs="Times New Roman"/>
          <w:sz w:val="24"/>
          <w:szCs w:val="24"/>
        </w:rPr>
      </w:pPr>
      <w:r w:rsidRPr="00FF2BFB">
        <w:rPr>
          <w:rFonts w:ascii="Times New Roman" w:hAnsi="Times New Roman" w:cs="Times New Roman"/>
          <w:sz w:val="24"/>
          <w:szCs w:val="24"/>
        </w:rPr>
        <w:t>Šis nolikums nosaka kārtību</w:t>
      </w:r>
      <w:r w:rsidR="003710F5" w:rsidRPr="00FF2BFB">
        <w:rPr>
          <w:rFonts w:ascii="Times New Roman" w:hAnsi="Times New Roman" w:cs="Times New Roman"/>
          <w:sz w:val="24"/>
          <w:szCs w:val="24"/>
        </w:rPr>
        <w:t>,</w:t>
      </w:r>
      <w:r w:rsidRPr="00FF2BFB">
        <w:rPr>
          <w:rFonts w:ascii="Times New Roman" w:hAnsi="Times New Roman" w:cs="Times New Roman"/>
          <w:sz w:val="24"/>
          <w:szCs w:val="24"/>
        </w:rPr>
        <w:t xml:space="preserve"> kādā tiek organizēt</w:t>
      </w:r>
      <w:r w:rsidR="008E4E11">
        <w:rPr>
          <w:rFonts w:ascii="Times New Roman" w:hAnsi="Times New Roman" w:cs="Times New Roman"/>
          <w:sz w:val="24"/>
          <w:szCs w:val="24"/>
        </w:rPr>
        <w:t>as</w:t>
      </w:r>
      <w:r w:rsidRPr="00FF2BFB">
        <w:rPr>
          <w:rFonts w:ascii="Times New Roman" w:hAnsi="Times New Roman" w:cs="Times New Roman"/>
          <w:sz w:val="24"/>
          <w:szCs w:val="24"/>
        </w:rPr>
        <w:t xml:space="preserve"> </w:t>
      </w:r>
      <w:r w:rsidR="008E4E11">
        <w:rPr>
          <w:rFonts w:ascii="Times New Roman" w:hAnsi="Times New Roman" w:cs="Times New Roman"/>
          <w:sz w:val="24"/>
          <w:szCs w:val="24"/>
        </w:rPr>
        <w:t>z</w:t>
      </w:r>
      <w:r w:rsidR="008E4E11" w:rsidRPr="008E4E11">
        <w:rPr>
          <w:rFonts w:ascii="Times New Roman" w:hAnsi="Times New Roman" w:cs="Times New Roman"/>
          <w:sz w:val="24"/>
          <w:szCs w:val="24"/>
        </w:rPr>
        <w:t>emledus makšķerēšanas sacensīb</w:t>
      </w:r>
      <w:r w:rsidR="008E4E11">
        <w:rPr>
          <w:rFonts w:ascii="Times New Roman" w:hAnsi="Times New Roman" w:cs="Times New Roman"/>
          <w:sz w:val="24"/>
          <w:szCs w:val="24"/>
        </w:rPr>
        <w:t>as</w:t>
      </w:r>
      <w:r w:rsidR="008E4E11" w:rsidRPr="008E4E11">
        <w:rPr>
          <w:rFonts w:ascii="Times New Roman" w:hAnsi="Times New Roman" w:cs="Times New Roman"/>
          <w:sz w:val="24"/>
          <w:szCs w:val="24"/>
        </w:rPr>
        <w:t xml:space="preserve"> Apguldes ezerā </w:t>
      </w:r>
      <w:r w:rsidRPr="00FF2BFB">
        <w:rPr>
          <w:rFonts w:ascii="Times New Roman" w:hAnsi="Times New Roman" w:cs="Times New Roman"/>
          <w:sz w:val="24"/>
          <w:szCs w:val="24"/>
        </w:rPr>
        <w:t>202</w:t>
      </w:r>
      <w:r w:rsidR="005F140E">
        <w:rPr>
          <w:rFonts w:ascii="Times New Roman" w:hAnsi="Times New Roman" w:cs="Times New Roman"/>
          <w:sz w:val="24"/>
          <w:szCs w:val="24"/>
        </w:rPr>
        <w:t>6</w:t>
      </w:r>
      <w:r w:rsidR="003710F5" w:rsidRPr="00FF2BFB">
        <w:rPr>
          <w:rFonts w:ascii="Times New Roman" w:hAnsi="Times New Roman" w:cs="Times New Roman"/>
          <w:sz w:val="24"/>
          <w:szCs w:val="24"/>
        </w:rPr>
        <w:t>.</w:t>
      </w:r>
      <w:r w:rsidRPr="00FF2BFB">
        <w:rPr>
          <w:rFonts w:ascii="Times New Roman" w:hAnsi="Times New Roman" w:cs="Times New Roman"/>
          <w:sz w:val="24"/>
          <w:szCs w:val="24"/>
        </w:rPr>
        <w:t>gad</w:t>
      </w:r>
      <w:r w:rsidR="003710F5" w:rsidRPr="00FF2BFB">
        <w:rPr>
          <w:rFonts w:ascii="Times New Roman" w:hAnsi="Times New Roman" w:cs="Times New Roman"/>
          <w:sz w:val="24"/>
          <w:szCs w:val="24"/>
        </w:rPr>
        <w:t xml:space="preserve">a </w:t>
      </w:r>
      <w:r w:rsidR="001C64C3">
        <w:rPr>
          <w:rFonts w:ascii="Times New Roman" w:hAnsi="Times New Roman" w:cs="Times New Roman"/>
          <w:sz w:val="24"/>
          <w:szCs w:val="24"/>
        </w:rPr>
        <w:t>21</w:t>
      </w:r>
      <w:r w:rsidR="003710F5" w:rsidRPr="00FF2BFB">
        <w:rPr>
          <w:rFonts w:ascii="Times New Roman" w:hAnsi="Times New Roman" w:cs="Times New Roman"/>
          <w:sz w:val="24"/>
          <w:szCs w:val="24"/>
        </w:rPr>
        <w:t>.</w:t>
      </w:r>
      <w:r w:rsidR="008E4E11">
        <w:rPr>
          <w:rFonts w:ascii="Times New Roman" w:hAnsi="Times New Roman" w:cs="Times New Roman"/>
          <w:sz w:val="24"/>
          <w:szCs w:val="24"/>
        </w:rPr>
        <w:t>februārī</w:t>
      </w:r>
      <w:r w:rsidRPr="00FF2BFB">
        <w:rPr>
          <w:rFonts w:ascii="Times New Roman" w:hAnsi="Times New Roman" w:cs="Times New Roman"/>
          <w:sz w:val="24"/>
          <w:szCs w:val="24"/>
        </w:rPr>
        <w:t>, turpmāk</w:t>
      </w:r>
      <w:r w:rsidR="00B24C9B" w:rsidRPr="00FF2BFB">
        <w:rPr>
          <w:rFonts w:ascii="Times New Roman" w:hAnsi="Times New Roman" w:cs="Times New Roman"/>
          <w:sz w:val="24"/>
          <w:szCs w:val="24"/>
        </w:rPr>
        <w:t xml:space="preserve"> - </w:t>
      </w:r>
      <w:r w:rsidR="003710F5" w:rsidRPr="00FF2BFB">
        <w:rPr>
          <w:rFonts w:ascii="Times New Roman" w:hAnsi="Times New Roman" w:cs="Times New Roman"/>
          <w:sz w:val="24"/>
          <w:szCs w:val="24"/>
        </w:rPr>
        <w:t>Turnīrs</w:t>
      </w:r>
      <w:r w:rsidRPr="00FF2BFB">
        <w:rPr>
          <w:rFonts w:ascii="Times New Roman" w:hAnsi="Times New Roman" w:cs="Times New Roman"/>
          <w:sz w:val="24"/>
          <w:szCs w:val="24"/>
        </w:rPr>
        <w:t>.</w:t>
      </w:r>
    </w:p>
    <w:p w14:paraId="577982C0" w14:textId="40AC8907" w:rsidR="00EB6702" w:rsidRPr="00FF2BFB" w:rsidRDefault="00EB6702" w:rsidP="005751EB">
      <w:pPr>
        <w:pStyle w:val="Sarakstarindkopa"/>
        <w:numPr>
          <w:ilvl w:val="0"/>
          <w:numId w:val="1"/>
        </w:numPr>
        <w:jc w:val="both"/>
        <w:rPr>
          <w:rFonts w:ascii="Times New Roman" w:hAnsi="Times New Roman" w:cs="Times New Roman"/>
          <w:sz w:val="24"/>
          <w:szCs w:val="24"/>
        </w:rPr>
      </w:pPr>
      <w:r w:rsidRPr="00FF2BFB">
        <w:rPr>
          <w:rFonts w:ascii="Times New Roman" w:hAnsi="Times New Roman" w:cs="Times New Roman"/>
          <w:sz w:val="24"/>
          <w:szCs w:val="24"/>
        </w:rPr>
        <w:t>Sacensību mērķi:</w:t>
      </w:r>
    </w:p>
    <w:p w14:paraId="1565D898" w14:textId="77777777" w:rsidR="008E4E11" w:rsidRPr="008E4E11" w:rsidRDefault="008E4E11" w:rsidP="005751EB">
      <w:pPr>
        <w:pStyle w:val="Sarakstarindkopa"/>
        <w:numPr>
          <w:ilvl w:val="1"/>
          <w:numId w:val="1"/>
        </w:numPr>
        <w:jc w:val="both"/>
        <w:rPr>
          <w:rFonts w:ascii="Times New Roman" w:hAnsi="Times New Roman" w:cs="Times New Roman"/>
          <w:sz w:val="24"/>
          <w:szCs w:val="24"/>
        </w:rPr>
      </w:pPr>
      <w:r w:rsidRPr="008E4E11">
        <w:rPr>
          <w:rFonts w:ascii="Times New Roman" w:hAnsi="Times New Roman" w:cs="Times New Roman"/>
          <w:sz w:val="24"/>
          <w:szCs w:val="24"/>
        </w:rPr>
        <w:t>Makšķerēšanas sporta popularizācija.</w:t>
      </w:r>
    </w:p>
    <w:p w14:paraId="54976CE5" w14:textId="43F64AD8" w:rsidR="00FF745D" w:rsidRPr="008E4E11" w:rsidRDefault="008E4E11" w:rsidP="005751EB">
      <w:pPr>
        <w:pStyle w:val="Sarakstarindkopa"/>
        <w:numPr>
          <w:ilvl w:val="1"/>
          <w:numId w:val="1"/>
        </w:numPr>
        <w:jc w:val="both"/>
        <w:rPr>
          <w:rFonts w:ascii="Times New Roman" w:hAnsi="Times New Roman" w:cs="Times New Roman"/>
          <w:sz w:val="24"/>
          <w:szCs w:val="24"/>
        </w:rPr>
      </w:pPr>
      <w:r w:rsidRPr="008E4E11">
        <w:rPr>
          <w:rFonts w:ascii="Times New Roman" w:hAnsi="Times New Roman" w:cs="Times New Roman"/>
          <w:sz w:val="24"/>
          <w:szCs w:val="24"/>
        </w:rPr>
        <w:t>Iedzīvotāju iesaistīšana masu sporta aktivitātēs</w:t>
      </w:r>
      <w:r w:rsidR="00FF745D" w:rsidRPr="008E4E11">
        <w:rPr>
          <w:rFonts w:ascii="Times New Roman" w:hAnsi="Times New Roman" w:cs="Times New Roman"/>
          <w:sz w:val="24"/>
          <w:szCs w:val="24"/>
        </w:rPr>
        <w:t>.</w:t>
      </w:r>
    </w:p>
    <w:p w14:paraId="52DE9620" w14:textId="2C928296" w:rsidR="00EB6702" w:rsidRPr="00FF2BFB" w:rsidRDefault="00EB6702" w:rsidP="005751EB">
      <w:pPr>
        <w:pStyle w:val="Sarakstarindkopa"/>
        <w:numPr>
          <w:ilvl w:val="0"/>
          <w:numId w:val="1"/>
        </w:numPr>
        <w:jc w:val="both"/>
        <w:rPr>
          <w:rFonts w:ascii="Times New Roman" w:hAnsi="Times New Roman" w:cs="Times New Roman"/>
          <w:sz w:val="24"/>
          <w:szCs w:val="24"/>
        </w:rPr>
      </w:pPr>
      <w:r w:rsidRPr="00FF2BFB">
        <w:rPr>
          <w:rFonts w:ascii="Times New Roman" w:hAnsi="Times New Roman" w:cs="Times New Roman"/>
          <w:sz w:val="24"/>
          <w:szCs w:val="24"/>
        </w:rPr>
        <w:t>Sacensību norise:</w:t>
      </w:r>
    </w:p>
    <w:p w14:paraId="40323D9D" w14:textId="2ABF18BA" w:rsidR="00EB6702" w:rsidRPr="008E4E11" w:rsidRDefault="008E4E11" w:rsidP="005751EB">
      <w:pPr>
        <w:pStyle w:val="Sarakstarindkopa"/>
        <w:numPr>
          <w:ilvl w:val="1"/>
          <w:numId w:val="1"/>
        </w:numPr>
        <w:jc w:val="both"/>
        <w:rPr>
          <w:rFonts w:ascii="Times New Roman" w:hAnsi="Times New Roman" w:cs="Times New Roman"/>
          <w:sz w:val="24"/>
          <w:szCs w:val="24"/>
        </w:rPr>
      </w:pPr>
      <w:r w:rsidRPr="008E4E11">
        <w:rPr>
          <w:rFonts w:ascii="Times New Roman" w:hAnsi="Times New Roman" w:cs="Times New Roman"/>
          <w:sz w:val="24"/>
          <w:szCs w:val="24"/>
        </w:rPr>
        <w:t>Sacensības</w:t>
      </w:r>
      <w:r w:rsidR="00FF745D" w:rsidRPr="008E4E11">
        <w:rPr>
          <w:rFonts w:ascii="Times New Roman" w:hAnsi="Times New Roman" w:cs="Times New Roman"/>
          <w:sz w:val="24"/>
          <w:szCs w:val="24"/>
        </w:rPr>
        <w:t xml:space="preserve"> norisināsies </w:t>
      </w:r>
      <w:r w:rsidRPr="008E4E11">
        <w:rPr>
          <w:rFonts w:ascii="Times New Roman" w:hAnsi="Times New Roman" w:cs="Times New Roman"/>
          <w:sz w:val="24"/>
          <w:szCs w:val="24"/>
        </w:rPr>
        <w:t xml:space="preserve">2026.gada </w:t>
      </w:r>
      <w:r w:rsidR="001C64C3">
        <w:rPr>
          <w:rFonts w:ascii="Times New Roman" w:hAnsi="Times New Roman" w:cs="Times New Roman"/>
          <w:sz w:val="24"/>
          <w:szCs w:val="24"/>
        </w:rPr>
        <w:t>21</w:t>
      </w:r>
      <w:r w:rsidRPr="008E4E11">
        <w:rPr>
          <w:rFonts w:ascii="Times New Roman" w:hAnsi="Times New Roman" w:cs="Times New Roman"/>
          <w:sz w:val="24"/>
          <w:szCs w:val="24"/>
        </w:rPr>
        <w:t xml:space="preserve">.februārī Apguldes ezerā, </w:t>
      </w:r>
      <w:r w:rsidR="006C655E" w:rsidRPr="008E4E11">
        <w:rPr>
          <w:rFonts w:ascii="Times New Roman" w:hAnsi="Times New Roman" w:cs="Times New Roman"/>
          <w:sz w:val="24"/>
          <w:szCs w:val="24"/>
        </w:rPr>
        <w:t>Naudītes pagastā, Dobeles novadā</w:t>
      </w:r>
      <w:r>
        <w:rPr>
          <w:rFonts w:ascii="Times New Roman" w:hAnsi="Times New Roman" w:cs="Times New Roman"/>
          <w:sz w:val="24"/>
          <w:szCs w:val="24"/>
        </w:rPr>
        <w:t>. Tikšanās vieta – peldētava, iebraucot no Lielapguldes muižas puses (</w:t>
      </w:r>
      <w:r w:rsidRPr="008E4E11">
        <w:rPr>
          <w:rFonts w:ascii="Times New Roman" w:hAnsi="Times New Roman" w:cs="Times New Roman"/>
          <w:sz w:val="24"/>
          <w:szCs w:val="24"/>
        </w:rPr>
        <w:t>koordinātas</w:t>
      </w:r>
      <w:r>
        <w:rPr>
          <w:rFonts w:ascii="Times New Roman" w:hAnsi="Times New Roman" w:cs="Times New Roman"/>
          <w:sz w:val="24"/>
          <w:szCs w:val="24"/>
        </w:rPr>
        <w:t xml:space="preserve"> </w:t>
      </w:r>
      <w:r w:rsidRPr="008E4E11">
        <w:rPr>
          <w:rFonts w:ascii="Times New Roman" w:hAnsi="Times New Roman" w:cs="Times New Roman"/>
          <w:sz w:val="24"/>
          <w:szCs w:val="24"/>
        </w:rPr>
        <w:t>56.54294869963231, 23.246837536996292</w:t>
      </w:r>
      <w:r>
        <w:rPr>
          <w:rFonts w:ascii="Times New Roman" w:hAnsi="Times New Roman" w:cs="Times New Roman"/>
          <w:sz w:val="24"/>
          <w:szCs w:val="24"/>
        </w:rPr>
        <w:t>);</w:t>
      </w:r>
    </w:p>
    <w:p w14:paraId="238DD317" w14:textId="77777777" w:rsidR="008E4E11" w:rsidRDefault="008E4E11" w:rsidP="005751EB">
      <w:pPr>
        <w:pStyle w:val="Sarakstarindkopa"/>
        <w:numPr>
          <w:ilvl w:val="1"/>
          <w:numId w:val="1"/>
        </w:numPr>
        <w:jc w:val="both"/>
        <w:rPr>
          <w:rFonts w:ascii="Times New Roman" w:hAnsi="Times New Roman" w:cs="Times New Roman"/>
          <w:sz w:val="24"/>
          <w:szCs w:val="24"/>
        </w:rPr>
      </w:pPr>
      <w:r>
        <w:rPr>
          <w:rFonts w:ascii="Times New Roman" w:hAnsi="Times New Roman" w:cs="Times New Roman"/>
          <w:sz w:val="24"/>
          <w:szCs w:val="24"/>
        </w:rPr>
        <w:t xml:space="preserve">Sacensību norise: </w:t>
      </w:r>
    </w:p>
    <w:p w14:paraId="6CC18E32" w14:textId="37E18B43" w:rsidR="009C392F" w:rsidRPr="009C392F" w:rsidRDefault="009C392F" w:rsidP="005751EB">
      <w:pPr>
        <w:pStyle w:val="Sarakstarindkopa"/>
        <w:numPr>
          <w:ilvl w:val="2"/>
          <w:numId w:val="1"/>
        </w:numPr>
        <w:jc w:val="both"/>
        <w:rPr>
          <w:rFonts w:ascii="Times New Roman" w:hAnsi="Times New Roman" w:cs="Times New Roman"/>
          <w:sz w:val="24"/>
          <w:szCs w:val="24"/>
        </w:rPr>
      </w:pPr>
      <w:r w:rsidRPr="009C392F">
        <w:rPr>
          <w:rFonts w:ascii="Times New Roman" w:hAnsi="Times New Roman" w:cs="Times New Roman"/>
          <w:sz w:val="24"/>
          <w:szCs w:val="24"/>
        </w:rPr>
        <w:t>8.</w:t>
      </w:r>
      <w:r>
        <w:rPr>
          <w:rFonts w:ascii="Times New Roman" w:hAnsi="Times New Roman" w:cs="Times New Roman"/>
          <w:sz w:val="24"/>
          <w:szCs w:val="24"/>
        </w:rPr>
        <w:t>5</w:t>
      </w:r>
      <w:r w:rsidRPr="009C392F">
        <w:rPr>
          <w:rFonts w:ascii="Times New Roman" w:hAnsi="Times New Roman" w:cs="Times New Roman"/>
          <w:sz w:val="24"/>
          <w:szCs w:val="24"/>
        </w:rPr>
        <w:t xml:space="preserve">0 – </w:t>
      </w:r>
      <w:r>
        <w:rPr>
          <w:rFonts w:ascii="Times New Roman" w:hAnsi="Times New Roman" w:cs="Times New Roman"/>
          <w:sz w:val="24"/>
          <w:szCs w:val="24"/>
        </w:rPr>
        <w:t>9</w:t>
      </w:r>
      <w:r w:rsidRPr="009C392F">
        <w:rPr>
          <w:rFonts w:ascii="Times New Roman" w:hAnsi="Times New Roman" w:cs="Times New Roman"/>
          <w:sz w:val="24"/>
          <w:szCs w:val="24"/>
        </w:rPr>
        <w:t>.</w:t>
      </w:r>
      <w:r>
        <w:rPr>
          <w:rFonts w:ascii="Times New Roman" w:hAnsi="Times New Roman" w:cs="Times New Roman"/>
          <w:sz w:val="24"/>
          <w:szCs w:val="24"/>
        </w:rPr>
        <w:t>20</w:t>
      </w:r>
      <w:r w:rsidRPr="009C392F">
        <w:rPr>
          <w:rFonts w:ascii="Times New Roman" w:hAnsi="Times New Roman" w:cs="Times New Roman"/>
          <w:sz w:val="24"/>
          <w:szCs w:val="24"/>
        </w:rPr>
        <w:t xml:space="preserve"> Sacensību dalībnieku reģistrācija</w:t>
      </w:r>
      <w:r>
        <w:rPr>
          <w:rFonts w:ascii="Times New Roman" w:hAnsi="Times New Roman" w:cs="Times New Roman"/>
          <w:sz w:val="24"/>
          <w:szCs w:val="24"/>
        </w:rPr>
        <w:t>;</w:t>
      </w:r>
    </w:p>
    <w:p w14:paraId="587908AD" w14:textId="62A84AE6" w:rsidR="009C392F" w:rsidRPr="009C392F" w:rsidRDefault="009C392F" w:rsidP="005751EB">
      <w:pPr>
        <w:pStyle w:val="Sarakstarindkopa"/>
        <w:numPr>
          <w:ilvl w:val="2"/>
          <w:numId w:val="1"/>
        </w:numPr>
        <w:jc w:val="both"/>
        <w:rPr>
          <w:rFonts w:ascii="Times New Roman" w:hAnsi="Times New Roman" w:cs="Times New Roman"/>
          <w:sz w:val="24"/>
          <w:szCs w:val="24"/>
        </w:rPr>
      </w:pPr>
      <w:r>
        <w:rPr>
          <w:rFonts w:ascii="Times New Roman" w:hAnsi="Times New Roman" w:cs="Times New Roman"/>
          <w:sz w:val="24"/>
          <w:szCs w:val="24"/>
        </w:rPr>
        <w:t>9</w:t>
      </w:r>
      <w:r w:rsidRPr="009C392F">
        <w:rPr>
          <w:rFonts w:ascii="Times New Roman" w:hAnsi="Times New Roman" w:cs="Times New Roman"/>
          <w:sz w:val="24"/>
          <w:szCs w:val="24"/>
        </w:rPr>
        <w:t>.</w:t>
      </w:r>
      <w:r>
        <w:rPr>
          <w:rFonts w:ascii="Times New Roman" w:hAnsi="Times New Roman" w:cs="Times New Roman"/>
          <w:sz w:val="24"/>
          <w:szCs w:val="24"/>
        </w:rPr>
        <w:t>20</w:t>
      </w:r>
      <w:r w:rsidRPr="009C392F">
        <w:rPr>
          <w:rFonts w:ascii="Times New Roman" w:hAnsi="Times New Roman" w:cs="Times New Roman"/>
          <w:sz w:val="24"/>
          <w:szCs w:val="24"/>
        </w:rPr>
        <w:t xml:space="preserve"> – 9.</w:t>
      </w:r>
      <w:r>
        <w:rPr>
          <w:rFonts w:ascii="Times New Roman" w:hAnsi="Times New Roman" w:cs="Times New Roman"/>
          <w:sz w:val="24"/>
          <w:szCs w:val="24"/>
        </w:rPr>
        <w:t>3</w:t>
      </w:r>
      <w:r w:rsidRPr="009C392F">
        <w:rPr>
          <w:rFonts w:ascii="Times New Roman" w:hAnsi="Times New Roman" w:cs="Times New Roman"/>
          <w:sz w:val="24"/>
          <w:szCs w:val="24"/>
        </w:rPr>
        <w:t>0 Sacensību atklāšana</w:t>
      </w:r>
      <w:r>
        <w:rPr>
          <w:rFonts w:ascii="Times New Roman" w:hAnsi="Times New Roman" w:cs="Times New Roman"/>
          <w:sz w:val="24"/>
          <w:szCs w:val="24"/>
        </w:rPr>
        <w:t>;</w:t>
      </w:r>
    </w:p>
    <w:p w14:paraId="364EC012" w14:textId="6D4E5748" w:rsidR="009C392F" w:rsidRPr="009C392F" w:rsidRDefault="009C392F" w:rsidP="005751EB">
      <w:pPr>
        <w:pStyle w:val="Sarakstarindkopa"/>
        <w:numPr>
          <w:ilvl w:val="2"/>
          <w:numId w:val="1"/>
        </w:numPr>
        <w:jc w:val="both"/>
        <w:rPr>
          <w:rFonts w:ascii="Times New Roman" w:hAnsi="Times New Roman" w:cs="Times New Roman"/>
          <w:sz w:val="24"/>
          <w:szCs w:val="24"/>
        </w:rPr>
      </w:pPr>
      <w:r w:rsidRPr="009C392F">
        <w:rPr>
          <w:rFonts w:ascii="Times New Roman" w:hAnsi="Times New Roman" w:cs="Times New Roman"/>
          <w:sz w:val="24"/>
          <w:szCs w:val="24"/>
        </w:rPr>
        <w:t>9.</w:t>
      </w:r>
      <w:r>
        <w:rPr>
          <w:rFonts w:ascii="Times New Roman" w:hAnsi="Times New Roman" w:cs="Times New Roman"/>
          <w:sz w:val="24"/>
          <w:szCs w:val="24"/>
        </w:rPr>
        <w:t>3</w:t>
      </w:r>
      <w:r w:rsidRPr="009C392F">
        <w:rPr>
          <w:rFonts w:ascii="Times New Roman" w:hAnsi="Times New Roman" w:cs="Times New Roman"/>
          <w:sz w:val="24"/>
          <w:szCs w:val="24"/>
        </w:rPr>
        <w:t>0 – 1</w:t>
      </w:r>
      <w:r>
        <w:rPr>
          <w:rFonts w:ascii="Times New Roman" w:hAnsi="Times New Roman" w:cs="Times New Roman"/>
          <w:sz w:val="24"/>
          <w:szCs w:val="24"/>
        </w:rPr>
        <w:t>2</w:t>
      </w:r>
      <w:r w:rsidRPr="009C392F">
        <w:rPr>
          <w:rFonts w:ascii="Times New Roman" w:hAnsi="Times New Roman" w:cs="Times New Roman"/>
          <w:sz w:val="24"/>
          <w:szCs w:val="24"/>
        </w:rPr>
        <w:t>.</w:t>
      </w:r>
      <w:r>
        <w:rPr>
          <w:rFonts w:ascii="Times New Roman" w:hAnsi="Times New Roman" w:cs="Times New Roman"/>
          <w:sz w:val="24"/>
          <w:szCs w:val="24"/>
        </w:rPr>
        <w:t>3</w:t>
      </w:r>
      <w:r w:rsidRPr="009C392F">
        <w:rPr>
          <w:rFonts w:ascii="Times New Roman" w:hAnsi="Times New Roman" w:cs="Times New Roman"/>
          <w:sz w:val="24"/>
          <w:szCs w:val="24"/>
        </w:rPr>
        <w:t>0 Sacensību norise</w:t>
      </w:r>
      <w:r>
        <w:rPr>
          <w:rFonts w:ascii="Times New Roman" w:hAnsi="Times New Roman" w:cs="Times New Roman"/>
          <w:sz w:val="24"/>
          <w:szCs w:val="24"/>
        </w:rPr>
        <w:t>;</w:t>
      </w:r>
    </w:p>
    <w:p w14:paraId="062B499C" w14:textId="109F85FF" w:rsidR="009C392F" w:rsidRPr="009C392F" w:rsidRDefault="009C392F" w:rsidP="005751EB">
      <w:pPr>
        <w:pStyle w:val="Sarakstarindkopa"/>
        <w:numPr>
          <w:ilvl w:val="2"/>
          <w:numId w:val="1"/>
        </w:numPr>
        <w:jc w:val="both"/>
        <w:rPr>
          <w:rFonts w:ascii="Times New Roman" w:hAnsi="Times New Roman" w:cs="Times New Roman"/>
          <w:sz w:val="24"/>
          <w:szCs w:val="24"/>
        </w:rPr>
      </w:pPr>
      <w:r w:rsidRPr="009C392F">
        <w:rPr>
          <w:rFonts w:ascii="Times New Roman" w:hAnsi="Times New Roman" w:cs="Times New Roman"/>
          <w:sz w:val="24"/>
          <w:szCs w:val="24"/>
        </w:rPr>
        <w:t>1</w:t>
      </w:r>
      <w:r>
        <w:rPr>
          <w:rFonts w:ascii="Times New Roman" w:hAnsi="Times New Roman" w:cs="Times New Roman"/>
          <w:sz w:val="24"/>
          <w:szCs w:val="24"/>
        </w:rPr>
        <w:t>2</w:t>
      </w:r>
      <w:r w:rsidRPr="009C392F">
        <w:rPr>
          <w:rFonts w:ascii="Times New Roman" w:hAnsi="Times New Roman" w:cs="Times New Roman"/>
          <w:sz w:val="24"/>
          <w:szCs w:val="24"/>
        </w:rPr>
        <w:t>.</w:t>
      </w:r>
      <w:r>
        <w:rPr>
          <w:rFonts w:ascii="Times New Roman" w:hAnsi="Times New Roman" w:cs="Times New Roman"/>
          <w:sz w:val="24"/>
          <w:szCs w:val="24"/>
        </w:rPr>
        <w:t>3</w:t>
      </w:r>
      <w:r w:rsidRPr="009C392F">
        <w:rPr>
          <w:rFonts w:ascii="Times New Roman" w:hAnsi="Times New Roman" w:cs="Times New Roman"/>
          <w:sz w:val="24"/>
          <w:szCs w:val="24"/>
        </w:rPr>
        <w:t>0 – 13.</w:t>
      </w:r>
      <w:r>
        <w:rPr>
          <w:rFonts w:ascii="Times New Roman" w:hAnsi="Times New Roman" w:cs="Times New Roman"/>
          <w:sz w:val="24"/>
          <w:szCs w:val="24"/>
        </w:rPr>
        <w:t>0</w:t>
      </w:r>
      <w:r w:rsidRPr="009C392F">
        <w:rPr>
          <w:rFonts w:ascii="Times New Roman" w:hAnsi="Times New Roman" w:cs="Times New Roman"/>
          <w:sz w:val="24"/>
          <w:szCs w:val="24"/>
        </w:rPr>
        <w:t>0 Rezultātu apkopošan</w:t>
      </w:r>
      <w:r>
        <w:rPr>
          <w:rFonts w:ascii="Times New Roman" w:hAnsi="Times New Roman" w:cs="Times New Roman"/>
          <w:sz w:val="24"/>
          <w:szCs w:val="24"/>
        </w:rPr>
        <w:t>a;</w:t>
      </w:r>
    </w:p>
    <w:p w14:paraId="0A1519E9" w14:textId="71775D6A" w:rsidR="009C392F" w:rsidRDefault="009C392F" w:rsidP="005751EB">
      <w:pPr>
        <w:pStyle w:val="Sarakstarindkopa"/>
        <w:numPr>
          <w:ilvl w:val="2"/>
          <w:numId w:val="1"/>
        </w:numPr>
        <w:jc w:val="both"/>
        <w:rPr>
          <w:rFonts w:ascii="Times New Roman" w:hAnsi="Times New Roman" w:cs="Times New Roman"/>
          <w:sz w:val="24"/>
          <w:szCs w:val="24"/>
        </w:rPr>
      </w:pPr>
      <w:r w:rsidRPr="009C392F">
        <w:rPr>
          <w:rFonts w:ascii="Times New Roman" w:hAnsi="Times New Roman" w:cs="Times New Roman"/>
          <w:sz w:val="24"/>
          <w:szCs w:val="24"/>
        </w:rPr>
        <w:t>13.</w:t>
      </w:r>
      <w:r>
        <w:rPr>
          <w:rFonts w:ascii="Times New Roman" w:hAnsi="Times New Roman" w:cs="Times New Roman"/>
          <w:sz w:val="24"/>
          <w:szCs w:val="24"/>
        </w:rPr>
        <w:t>0</w:t>
      </w:r>
      <w:r w:rsidRPr="009C392F">
        <w:rPr>
          <w:rFonts w:ascii="Times New Roman" w:hAnsi="Times New Roman" w:cs="Times New Roman"/>
          <w:sz w:val="24"/>
          <w:szCs w:val="24"/>
        </w:rPr>
        <w:t>0 – 1</w:t>
      </w:r>
      <w:r>
        <w:rPr>
          <w:rFonts w:ascii="Times New Roman" w:hAnsi="Times New Roman" w:cs="Times New Roman"/>
          <w:sz w:val="24"/>
          <w:szCs w:val="24"/>
        </w:rPr>
        <w:t>3</w:t>
      </w:r>
      <w:r w:rsidRPr="009C392F">
        <w:rPr>
          <w:rFonts w:ascii="Times New Roman" w:hAnsi="Times New Roman" w:cs="Times New Roman"/>
          <w:sz w:val="24"/>
          <w:szCs w:val="24"/>
        </w:rPr>
        <w:t>.</w:t>
      </w:r>
      <w:r>
        <w:rPr>
          <w:rFonts w:ascii="Times New Roman" w:hAnsi="Times New Roman" w:cs="Times New Roman"/>
          <w:sz w:val="24"/>
          <w:szCs w:val="24"/>
        </w:rPr>
        <w:t>3</w:t>
      </w:r>
      <w:r w:rsidRPr="009C392F">
        <w:rPr>
          <w:rFonts w:ascii="Times New Roman" w:hAnsi="Times New Roman" w:cs="Times New Roman"/>
          <w:sz w:val="24"/>
          <w:szCs w:val="24"/>
        </w:rPr>
        <w:t>0 Apbalvošana</w:t>
      </w:r>
      <w:r>
        <w:rPr>
          <w:rFonts w:ascii="Times New Roman" w:hAnsi="Times New Roman" w:cs="Times New Roman"/>
          <w:sz w:val="24"/>
          <w:szCs w:val="24"/>
        </w:rPr>
        <w:t>.</w:t>
      </w:r>
    </w:p>
    <w:p w14:paraId="112DBFA2" w14:textId="0DE0E032" w:rsidR="002609F5" w:rsidRDefault="00EB6702" w:rsidP="005751EB">
      <w:pPr>
        <w:pStyle w:val="Sarakstarindkopa"/>
        <w:numPr>
          <w:ilvl w:val="1"/>
          <w:numId w:val="1"/>
        </w:numPr>
        <w:jc w:val="both"/>
        <w:rPr>
          <w:rFonts w:ascii="Times New Roman" w:hAnsi="Times New Roman" w:cs="Times New Roman"/>
          <w:sz w:val="24"/>
          <w:szCs w:val="24"/>
        </w:rPr>
      </w:pPr>
      <w:r w:rsidRPr="00FF2BFB">
        <w:rPr>
          <w:rFonts w:ascii="Times New Roman" w:hAnsi="Times New Roman" w:cs="Times New Roman"/>
          <w:sz w:val="24"/>
          <w:szCs w:val="24"/>
        </w:rPr>
        <w:t xml:space="preserve">Pieteikšanās notiek </w:t>
      </w:r>
      <w:r w:rsidR="003710F5" w:rsidRPr="00FF2BFB">
        <w:rPr>
          <w:rFonts w:ascii="Times New Roman" w:hAnsi="Times New Roman" w:cs="Times New Roman"/>
          <w:sz w:val="24"/>
          <w:szCs w:val="24"/>
        </w:rPr>
        <w:t xml:space="preserve">pa t.27438261 </w:t>
      </w:r>
      <w:r w:rsidR="008E4E11">
        <w:rPr>
          <w:rFonts w:ascii="Times New Roman" w:hAnsi="Times New Roman" w:cs="Times New Roman"/>
          <w:sz w:val="24"/>
          <w:szCs w:val="24"/>
        </w:rPr>
        <w:t>līdz 1</w:t>
      </w:r>
      <w:r w:rsidR="001C64C3">
        <w:rPr>
          <w:rFonts w:ascii="Times New Roman" w:hAnsi="Times New Roman" w:cs="Times New Roman"/>
          <w:sz w:val="24"/>
          <w:szCs w:val="24"/>
        </w:rPr>
        <w:t>8</w:t>
      </w:r>
      <w:r w:rsidR="008E4E11">
        <w:rPr>
          <w:rFonts w:ascii="Times New Roman" w:hAnsi="Times New Roman" w:cs="Times New Roman"/>
          <w:sz w:val="24"/>
          <w:szCs w:val="24"/>
        </w:rPr>
        <w:t>.02.2026.</w:t>
      </w:r>
    </w:p>
    <w:p w14:paraId="2E6EA650" w14:textId="42E24B58" w:rsidR="009C392F" w:rsidRPr="00FF2BFB" w:rsidRDefault="009C392F" w:rsidP="005751EB">
      <w:pPr>
        <w:pStyle w:val="Sarakstarindkopa"/>
        <w:numPr>
          <w:ilvl w:val="1"/>
          <w:numId w:val="1"/>
        </w:numPr>
        <w:jc w:val="both"/>
        <w:rPr>
          <w:rFonts w:ascii="Times New Roman" w:hAnsi="Times New Roman" w:cs="Times New Roman"/>
          <w:sz w:val="24"/>
          <w:szCs w:val="24"/>
        </w:rPr>
      </w:pPr>
      <w:r>
        <w:rPr>
          <w:rFonts w:ascii="Times New Roman" w:hAnsi="Times New Roman" w:cs="Times New Roman"/>
          <w:sz w:val="24"/>
          <w:szCs w:val="24"/>
        </w:rPr>
        <w:t xml:space="preserve">Sacensības </w:t>
      </w:r>
      <w:r w:rsidRPr="00FF2BFB">
        <w:rPr>
          <w:rFonts w:ascii="Times New Roman" w:hAnsi="Times New Roman" w:cs="Times New Roman"/>
          <w:sz w:val="24"/>
          <w:szCs w:val="24"/>
        </w:rPr>
        <w:t>organizē Naudītes pagasta sporta pasākumu organizatore Zanda Runģe, tālr.27438261, e-pasta adrese: naudite.sports@gmail.com, turpmāk - Organizators.</w:t>
      </w:r>
    </w:p>
    <w:p w14:paraId="4CAB0FB3" w14:textId="27C58676" w:rsidR="00EB6702" w:rsidRPr="00FF2BFB" w:rsidRDefault="009C392F" w:rsidP="005751EB">
      <w:pPr>
        <w:pStyle w:val="Sarakstarindkopa"/>
        <w:numPr>
          <w:ilvl w:val="0"/>
          <w:numId w:val="1"/>
        </w:numPr>
        <w:jc w:val="both"/>
        <w:rPr>
          <w:rFonts w:ascii="Times New Roman" w:hAnsi="Times New Roman" w:cs="Times New Roman"/>
          <w:sz w:val="24"/>
          <w:szCs w:val="24"/>
        </w:rPr>
      </w:pPr>
      <w:r>
        <w:rPr>
          <w:rFonts w:ascii="Times New Roman" w:hAnsi="Times New Roman" w:cs="Times New Roman"/>
          <w:sz w:val="24"/>
          <w:szCs w:val="24"/>
        </w:rPr>
        <w:t>Sacensību</w:t>
      </w:r>
      <w:r w:rsidR="00EB6702" w:rsidRPr="00FF2BFB">
        <w:rPr>
          <w:rFonts w:ascii="Times New Roman" w:hAnsi="Times New Roman" w:cs="Times New Roman"/>
          <w:sz w:val="24"/>
          <w:szCs w:val="24"/>
        </w:rPr>
        <w:t xml:space="preserve"> dalībnieki:</w:t>
      </w:r>
    </w:p>
    <w:p w14:paraId="20CD1576" w14:textId="10FC56F9" w:rsidR="004604C6" w:rsidRPr="009C392F" w:rsidRDefault="009C392F" w:rsidP="005751EB">
      <w:pPr>
        <w:pStyle w:val="Sarakstarindkopa"/>
        <w:numPr>
          <w:ilvl w:val="1"/>
          <w:numId w:val="1"/>
        </w:numPr>
        <w:jc w:val="both"/>
        <w:rPr>
          <w:rFonts w:ascii="Times New Roman" w:hAnsi="Times New Roman" w:cs="Times New Roman"/>
          <w:sz w:val="24"/>
          <w:szCs w:val="24"/>
        </w:rPr>
      </w:pPr>
      <w:r w:rsidRPr="009C392F">
        <w:rPr>
          <w:rFonts w:ascii="Times New Roman" w:hAnsi="Times New Roman" w:cs="Times New Roman"/>
          <w:sz w:val="24"/>
          <w:szCs w:val="24"/>
        </w:rPr>
        <w:t>Sacensības notiek individuālā konkurencē. Dalībnieku skaits nav ierobežots. Dalībnieki netiek dalīti vecuma un dzimuma grupās.</w:t>
      </w:r>
    </w:p>
    <w:p w14:paraId="02299480" w14:textId="4064D42B" w:rsidR="00EB6702" w:rsidRPr="00FF2BFB" w:rsidRDefault="005751EB" w:rsidP="005751EB">
      <w:pPr>
        <w:pStyle w:val="Sarakstarindkopa"/>
        <w:numPr>
          <w:ilvl w:val="0"/>
          <w:numId w:val="1"/>
        </w:numPr>
        <w:jc w:val="both"/>
        <w:rPr>
          <w:rFonts w:ascii="Times New Roman" w:hAnsi="Times New Roman" w:cs="Times New Roman"/>
          <w:sz w:val="24"/>
          <w:szCs w:val="24"/>
        </w:rPr>
      </w:pPr>
      <w:bookmarkStart w:id="1" w:name="_Hlk184299178"/>
      <w:bookmarkEnd w:id="0"/>
      <w:r>
        <w:rPr>
          <w:rFonts w:ascii="Times New Roman" w:hAnsi="Times New Roman" w:cs="Times New Roman"/>
          <w:sz w:val="24"/>
          <w:szCs w:val="24"/>
        </w:rPr>
        <w:t>Sacensību</w:t>
      </w:r>
      <w:r w:rsidR="00EB6702" w:rsidRPr="00FF2BFB">
        <w:rPr>
          <w:rFonts w:ascii="Times New Roman" w:hAnsi="Times New Roman" w:cs="Times New Roman"/>
          <w:sz w:val="24"/>
          <w:szCs w:val="24"/>
        </w:rPr>
        <w:t xml:space="preserve"> noteikumi</w:t>
      </w:r>
      <w:r>
        <w:rPr>
          <w:rFonts w:ascii="Times New Roman" w:hAnsi="Times New Roman" w:cs="Times New Roman"/>
          <w:sz w:val="24"/>
          <w:szCs w:val="24"/>
        </w:rPr>
        <w:t>:</w:t>
      </w:r>
    </w:p>
    <w:bookmarkEnd w:id="1"/>
    <w:p w14:paraId="340E39E5" w14:textId="75ACAF9A" w:rsidR="005751EB" w:rsidRDefault="005751EB" w:rsidP="005751EB">
      <w:pPr>
        <w:pStyle w:val="Sarakstarindkopa"/>
        <w:numPr>
          <w:ilvl w:val="1"/>
          <w:numId w:val="1"/>
        </w:numPr>
        <w:jc w:val="both"/>
        <w:rPr>
          <w:rFonts w:ascii="Times New Roman" w:hAnsi="Times New Roman" w:cs="Times New Roman"/>
          <w:sz w:val="24"/>
          <w:szCs w:val="24"/>
        </w:rPr>
      </w:pPr>
      <w:r w:rsidRPr="005751EB">
        <w:rPr>
          <w:rFonts w:ascii="Times New Roman" w:hAnsi="Times New Roman" w:cs="Times New Roman"/>
          <w:sz w:val="24"/>
          <w:szCs w:val="24"/>
        </w:rPr>
        <w:t>Sacensību dalībnieks ir tiesīgs makšķerēt tikai sacensībām ierādītajā teritorijā</w:t>
      </w:r>
      <w:r w:rsidR="00D57F3F">
        <w:rPr>
          <w:rFonts w:ascii="Times New Roman" w:hAnsi="Times New Roman" w:cs="Times New Roman"/>
          <w:sz w:val="24"/>
          <w:szCs w:val="24"/>
        </w:rPr>
        <w:t>.</w:t>
      </w:r>
    </w:p>
    <w:p w14:paraId="03FA9FD4" w14:textId="77777777" w:rsidR="00490BDD" w:rsidRPr="00490BDD" w:rsidRDefault="00D57F3F" w:rsidP="005751EB">
      <w:pPr>
        <w:pStyle w:val="Sarakstarindkopa"/>
        <w:numPr>
          <w:ilvl w:val="1"/>
          <w:numId w:val="1"/>
        </w:numPr>
        <w:jc w:val="both"/>
        <w:rPr>
          <w:rFonts w:ascii="Times New Roman" w:hAnsi="Times New Roman" w:cs="Times New Roman"/>
          <w:sz w:val="24"/>
          <w:szCs w:val="24"/>
        </w:rPr>
      </w:pPr>
      <w:r w:rsidRPr="00D57F3F">
        <w:rPr>
          <w:rFonts w:ascii="Times New Roman" w:hAnsi="Times New Roman" w:cs="Times New Roman"/>
          <w:sz w:val="24"/>
          <w:szCs w:val="24"/>
        </w:rPr>
        <w:t>Sacensībās drīkst makšķerēt vienlaicīgi ar vienu makšķeri, kas ir aprīkota ar vienu mormišku.</w:t>
      </w:r>
      <w:r w:rsidR="00DC253C" w:rsidRPr="00DC253C">
        <w:rPr>
          <w:rFonts w:ascii="Ubuntu" w:hAnsi="Ubuntu"/>
          <w:color w:val="575757"/>
          <w:sz w:val="26"/>
          <w:szCs w:val="26"/>
          <w:shd w:val="clear" w:color="auto" w:fill="FFFFFF"/>
        </w:rPr>
        <w:t xml:space="preserve"> </w:t>
      </w:r>
    </w:p>
    <w:p w14:paraId="37DEE361" w14:textId="092FA5DC" w:rsidR="00D57F3F" w:rsidRDefault="00DC253C" w:rsidP="005751EB">
      <w:pPr>
        <w:pStyle w:val="Sarakstarindkopa"/>
        <w:numPr>
          <w:ilvl w:val="1"/>
          <w:numId w:val="1"/>
        </w:numPr>
        <w:jc w:val="both"/>
        <w:rPr>
          <w:rFonts w:ascii="Times New Roman" w:hAnsi="Times New Roman" w:cs="Times New Roman"/>
          <w:sz w:val="24"/>
          <w:szCs w:val="24"/>
        </w:rPr>
      </w:pPr>
      <w:r w:rsidRPr="00DC253C">
        <w:rPr>
          <w:rFonts w:ascii="Times New Roman" w:hAnsi="Times New Roman" w:cs="Times New Roman"/>
          <w:sz w:val="24"/>
          <w:szCs w:val="24"/>
        </w:rPr>
        <w:t>Sacensību laikā zivis atļauts piebarot.</w:t>
      </w:r>
    </w:p>
    <w:p w14:paraId="0E8B184B" w14:textId="77777777" w:rsidR="00490BDD" w:rsidRDefault="00490BDD" w:rsidP="00490BDD">
      <w:pPr>
        <w:pStyle w:val="Sarakstarindkopa"/>
        <w:numPr>
          <w:ilvl w:val="1"/>
          <w:numId w:val="1"/>
        </w:numPr>
        <w:jc w:val="both"/>
        <w:rPr>
          <w:rFonts w:ascii="Times New Roman" w:hAnsi="Times New Roman" w:cs="Times New Roman"/>
          <w:sz w:val="24"/>
          <w:szCs w:val="24"/>
        </w:rPr>
      </w:pPr>
      <w:r>
        <w:rPr>
          <w:rFonts w:ascii="Times New Roman" w:hAnsi="Times New Roman" w:cs="Times New Roman"/>
          <w:sz w:val="24"/>
          <w:szCs w:val="24"/>
        </w:rPr>
        <w:t>Sacensību laikā drīkst izmantot jebkuru ēsmu, izņemot dzīvas un beigtas zivtiņas.</w:t>
      </w:r>
    </w:p>
    <w:p w14:paraId="4322433E" w14:textId="269F9D46" w:rsidR="00D57F3F" w:rsidRPr="005751EB" w:rsidRDefault="00D57F3F" w:rsidP="005751EB">
      <w:pPr>
        <w:pStyle w:val="Sarakstarindkopa"/>
        <w:numPr>
          <w:ilvl w:val="1"/>
          <w:numId w:val="1"/>
        </w:numPr>
        <w:jc w:val="both"/>
        <w:rPr>
          <w:rFonts w:ascii="Times New Roman" w:hAnsi="Times New Roman" w:cs="Times New Roman"/>
          <w:sz w:val="24"/>
          <w:szCs w:val="24"/>
        </w:rPr>
      </w:pPr>
      <w:r w:rsidRPr="005751EB">
        <w:rPr>
          <w:rFonts w:ascii="Times New Roman" w:hAnsi="Times New Roman" w:cs="Times New Roman"/>
          <w:sz w:val="24"/>
          <w:szCs w:val="24"/>
        </w:rPr>
        <w:t>Katrs sacensību dalībnieks vienlaicīgi drīkst aizņemt divus āliņģus, taču ne tuvāk kā 5m no cita dalībnieka aizņemtā āliņģa</w:t>
      </w:r>
      <w:r w:rsidRPr="00D57F3F">
        <w:rPr>
          <w:rFonts w:ascii="Times New Roman" w:hAnsi="Times New Roman" w:cs="Times New Roman"/>
          <w:sz w:val="24"/>
          <w:szCs w:val="24"/>
        </w:rPr>
        <w:t>. Āliņģ</w:t>
      </w:r>
      <w:r w:rsidR="00DC253C">
        <w:rPr>
          <w:rFonts w:ascii="Times New Roman" w:hAnsi="Times New Roman" w:cs="Times New Roman"/>
          <w:sz w:val="24"/>
          <w:szCs w:val="24"/>
        </w:rPr>
        <w:t>i</w:t>
      </w:r>
      <w:r w:rsidRPr="00D57F3F">
        <w:rPr>
          <w:rFonts w:ascii="Times New Roman" w:hAnsi="Times New Roman" w:cs="Times New Roman"/>
          <w:sz w:val="24"/>
          <w:szCs w:val="24"/>
        </w:rPr>
        <w:t xml:space="preserve"> pie kā dotajā brīdī nenotiek makšķerēšana, makšķernieks atzīmē kā sev piederošu.</w:t>
      </w:r>
    </w:p>
    <w:p w14:paraId="08267170" w14:textId="0A959D2E" w:rsidR="00D57F3F" w:rsidRDefault="00D57F3F" w:rsidP="005751EB">
      <w:pPr>
        <w:pStyle w:val="Sarakstarindkopa"/>
        <w:numPr>
          <w:ilvl w:val="1"/>
          <w:numId w:val="1"/>
        </w:numPr>
        <w:jc w:val="both"/>
        <w:rPr>
          <w:rFonts w:ascii="Times New Roman" w:hAnsi="Times New Roman" w:cs="Times New Roman"/>
          <w:sz w:val="24"/>
          <w:szCs w:val="24"/>
        </w:rPr>
      </w:pPr>
      <w:r w:rsidRPr="00D57F3F">
        <w:rPr>
          <w:rFonts w:ascii="Times New Roman" w:hAnsi="Times New Roman" w:cs="Times New Roman"/>
          <w:sz w:val="24"/>
          <w:szCs w:val="24"/>
        </w:rPr>
        <w:t>Dalībniekiem sacensību laikā aizliegts mainīties ar ēsmām, sacensību piederumiem, nodot un pieņemt zivis</w:t>
      </w:r>
      <w:r>
        <w:rPr>
          <w:rFonts w:ascii="Times New Roman" w:hAnsi="Times New Roman" w:cs="Times New Roman"/>
          <w:sz w:val="24"/>
          <w:szCs w:val="24"/>
        </w:rPr>
        <w:t>.</w:t>
      </w:r>
    </w:p>
    <w:p w14:paraId="3F9F7192" w14:textId="2079CBC2" w:rsidR="00D57F3F" w:rsidRDefault="00D57F3F" w:rsidP="005751EB">
      <w:pPr>
        <w:pStyle w:val="Sarakstarindkopa"/>
        <w:numPr>
          <w:ilvl w:val="1"/>
          <w:numId w:val="1"/>
        </w:numPr>
        <w:jc w:val="both"/>
        <w:rPr>
          <w:rFonts w:ascii="Times New Roman" w:hAnsi="Times New Roman" w:cs="Times New Roman"/>
          <w:sz w:val="24"/>
          <w:szCs w:val="24"/>
        </w:rPr>
      </w:pPr>
      <w:r w:rsidRPr="00D57F3F">
        <w:rPr>
          <w:rFonts w:ascii="Times New Roman" w:hAnsi="Times New Roman" w:cs="Times New Roman"/>
          <w:sz w:val="24"/>
          <w:szCs w:val="24"/>
        </w:rPr>
        <w:lastRenderedPageBreak/>
        <w:t>Sacensību noteikumu neievērošanas gadījumā sacensību tiesnesis soda sacensību dalībnieku ar soda punktiem. Viens soda punkts atbilst 50 g noķerto zivju svaram.</w:t>
      </w:r>
    </w:p>
    <w:p w14:paraId="4C071B32" w14:textId="3A05B611" w:rsidR="005751EB" w:rsidRPr="005751EB" w:rsidRDefault="005751EB" w:rsidP="005751EB">
      <w:pPr>
        <w:pStyle w:val="Sarakstarindkopa"/>
        <w:numPr>
          <w:ilvl w:val="1"/>
          <w:numId w:val="1"/>
        </w:numPr>
        <w:jc w:val="both"/>
        <w:rPr>
          <w:rFonts w:ascii="Times New Roman" w:hAnsi="Times New Roman" w:cs="Times New Roman"/>
          <w:sz w:val="24"/>
          <w:szCs w:val="24"/>
        </w:rPr>
      </w:pPr>
      <w:r w:rsidRPr="005751EB">
        <w:rPr>
          <w:rFonts w:ascii="Times New Roman" w:hAnsi="Times New Roman" w:cs="Times New Roman"/>
          <w:sz w:val="24"/>
          <w:szCs w:val="24"/>
        </w:rPr>
        <w:t>Sacensības tiek organizētas, ievērojot MK noteikumus Nr. 800 “Makšķerēšanas, vēžošanas un zemūdens medību noteikumi”, kā arī ievērojot citus LR likumus un normatīvos aktus, kuri ir spēkā sacensību norises vietā.</w:t>
      </w:r>
    </w:p>
    <w:p w14:paraId="33525BAC" w14:textId="77777777" w:rsidR="00490BDD" w:rsidRDefault="005751EB" w:rsidP="00490BDD">
      <w:pPr>
        <w:pStyle w:val="Sarakstarindkopa"/>
        <w:numPr>
          <w:ilvl w:val="1"/>
          <w:numId w:val="1"/>
        </w:numPr>
        <w:jc w:val="both"/>
        <w:rPr>
          <w:rFonts w:ascii="Times New Roman" w:hAnsi="Times New Roman" w:cs="Times New Roman"/>
          <w:sz w:val="24"/>
          <w:szCs w:val="24"/>
        </w:rPr>
      </w:pPr>
      <w:r w:rsidRPr="005751EB">
        <w:rPr>
          <w:rFonts w:ascii="Times New Roman" w:hAnsi="Times New Roman" w:cs="Times New Roman"/>
          <w:sz w:val="24"/>
          <w:szCs w:val="24"/>
        </w:rPr>
        <w:t>Sacensību dalībniekiem jābūt klāt derīgai makšķerēšanas, vēžošanas un zemūdens medību kartei, kas noteiktas MK noteikumos Nr.800 “Makšķerēšanas, vēžošanas un zemūdens medību noteikumi”. Veicot reģistrāciju</w:t>
      </w:r>
      <w:r>
        <w:rPr>
          <w:rFonts w:ascii="Times New Roman" w:hAnsi="Times New Roman" w:cs="Times New Roman"/>
          <w:sz w:val="24"/>
          <w:szCs w:val="24"/>
        </w:rPr>
        <w:t>,</w:t>
      </w:r>
      <w:r w:rsidRPr="005751EB">
        <w:rPr>
          <w:rFonts w:ascii="Times New Roman" w:hAnsi="Times New Roman" w:cs="Times New Roman"/>
          <w:sz w:val="24"/>
          <w:szCs w:val="24"/>
        </w:rPr>
        <w:t xml:space="preserve"> obligāti uzrādīt ID karti un makšķerēšanas karti sacensību organizatoram.</w:t>
      </w:r>
    </w:p>
    <w:p w14:paraId="35EE8F8B" w14:textId="6B0ED6C6" w:rsidR="005751EB" w:rsidRPr="00490BDD" w:rsidRDefault="005751EB" w:rsidP="00490BDD">
      <w:pPr>
        <w:pStyle w:val="Sarakstarindkopa"/>
        <w:numPr>
          <w:ilvl w:val="1"/>
          <w:numId w:val="1"/>
        </w:numPr>
        <w:jc w:val="both"/>
        <w:rPr>
          <w:rFonts w:ascii="Times New Roman" w:hAnsi="Times New Roman" w:cs="Times New Roman"/>
          <w:sz w:val="24"/>
          <w:szCs w:val="24"/>
        </w:rPr>
      </w:pPr>
      <w:r w:rsidRPr="00490BDD">
        <w:rPr>
          <w:rFonts w:ascii="Times New Roman" w:hAnsi="Times New Roman" w:cs="Times New Roman"/>
          <w:sz w:val="24"/>
          <w:szCs w:val="24"/>
        </w:rPr>
        <w:t>Makšķerēšanas, vēžošanas un zemūdens medību karte nav nepieciešama personām, kas jaunākas par 16 gadiem un vecākas par 65 gadiem, kā arī personām ar invaliditāti.</w:t>
      </w:r>
    </w:p>
    <w:p w14:paraId="52403A6A" w14:textId="04B76A69" w:rsidR="00D57F3F" w:rsidRPr="005751EB" w:rsidRDefault="00D57F3F" w:rsidP="005751EB">
      <w:pPr>
        <w:pStyle w:val="Sarakstarindkopa"/>
        <w:numPr>
          <w:ilvl w:val="1"/>
          <w:numId w:val="1"/>
        </w:numPr>
        <w:jc w:val="both"/>
        <w:rPr>
          <w:rFonts w:ascii="Times New Roman" w:hAnsi="Times New Roman" w:cs="Times New Roman"/>
          <w:sz w:val="24"/>
          <w:szCs w:val="24"/>
        </w:rPr>
      </w:pPr>
      <w:r w:rsidRPr="00D57F3F">
        <w:rPr>
          <w:rFonts w:ascii="Times New Roman" w:hAnsi="Times New Roman" w:cs="Times New Roman"/>
          <w:sz w:val="24"/>
          <w:szCs w:val="24"/>
        </w:rPr>
        <w:t>Par sacensību rezultātu viltošanu, nepatiesu ziņu sniegšanu, sacensību dalībnieks, ar sacensību galvenā tiesneša lēmumu, var tikt diskvalificēts.</w:t>
      </w:r>
    </w:p>
    <w:p w14:paraId="1C0591C1" w14:textId="4046094F" w:rsidR="005751EB" w:rsidRDefault="005751EB" w:rsidP="005751EB">
      <w:pPr>
        <w:pStyle w:val="Sarakstarindkopa"/>
        <w:numPr>
          <w:ilvl w:val="0"/>
          <w:numId w:val="1"/>
        </w:numPr>
        <w:jc w:val="both"/>
        <w:rPr>
          <w:rFonts w:ascii="Times New Roman" w:hAnsi="Times New Roman" w:cs="Times New Roman"/>
          <w:sz w:val="24"/>
          <w:szCs w:val="24"/>
        </w:rPr>
      </w:pPr>
      <w:r>
        <w:rPr>
          <w:rFonts w:ascii="Times New Roman" w:hAnsi="Times New Roman" w:cs="Times New Roman"/>
          <w:sz w:val="24"/>
          <w:szCs w:val="24"/>
        </w:rPr>
        <w:t>Apbalvošana:</w:t>
      </w:r>
    </w:p>
    <w:p w14:paraId="111F8F77" w14:textId="449B43AE" w:rsidR="005751EB" w:rsidRPr="00DC253C" w:rsidRDefault="005751EB" w:rsidP="00DC253C">
      <w:pPr>
        <w:pStyle w:val="Sarakstarindkopa"/>
        <w:numPr>
          <w:ilvl w:val="1"/>
          <w:numId w:val="1"/>
        </w:numPr>
        <w:jc w:val="both"/>
        <w:rPr>
          <w:rFonts w:ascii="Times New Roman" w:hAnsi="Times New Roman" w:cs="Times New Roman"/>
          <w:sz w:val="24"/>
          <w:szCs w:val="24"/>
        </w:rPr>
      </w:pPr>
      <w:r w:rsidRPr="00DC253C">
        <w:rPr>
          <w:rFonts w:ascii="Times New Roman" w:hAnsi="Times New Roman" w:cs="Times New Roman"/>
          <w:sz w:val="24"/>
          <w:szCs w:val="24"/>
        </w:rPr>
        <w:t>Sacensību uzvarētājus nosaka pēc noķertā zivju svara.</w:t>
      </w:r>
      <w:r w:rsidR="00DC253C" w:rsidRPr="00DC253C">
        <w:rPr>
          <w:rFonts w:ascii="Times New Roman" w:hAnsi="Times New Roman" w:cs="Times New Roman"/>
          <w:sz w:val="24"/>
          <w:szCs w:val="24"/>
        </w:rPr>
        <w:t xml:space="preserve"> Par uzvarētāju individuālajā vērtējumā kļūst dalībnieks, kuram ir vislielākais noķerto zivju svars. </w:t>
      </w:r>
      <w:r w:rsidR="00111CCA">
        <w:rPr>
          <w:rFonts w:ascii="Times New Roman" w:hAnsi="Times New Roman" w:cs="Times New Roman"/>
          <w:sz w:val="24"/>
          <w:szCs w:val="24"/>
        </w:rPr>
        <w:t xml:space="preserve">Līdakas netiek ieskaitītas. </w:t>
      </w:r>
      <w:r w:rsidR="00DC253C" w:rsidRPr="00DC253C">
        <w:rPr>
          <w:rFonts w:ascii="Times New Roman" w:hAnsi="Times New Roman" w:cs="Times New Roman"/>
          <w:sz w:val="24"/>
          <w:szCs w:val="24"/>
        </w:rPr>
        <w:t xml:space="preserve">Vienāda svara gadījumā uzvarētājs ir tas, kurš noķēris lielāko zivi. </w:t>
      </w:r>
      <w:r w:rsidR="00DC253C">
        <w:rPr>
          <w:rFonts w:ascii="Times New Roman" w:hAnsi="Times New Roman" w:cs="Times New Roman"/>
          <w:sz w:val="24"/>
          <w:szCs w:val="24"/>
        </w:rPr>
        <w:t>Pirmo 3 vietu ieguvēji</w:t>
      </w:r>
      <w:r w:rsidR="00DC253C" w:rsidRPr="00DC253C">
        <w:rPr>
          <w:rFonts w:ascii="Times New Roman" w:hAnsi="Times New Roman" w:cs="Times New Roman"/>
          <w:sz w:val="24"/>
          <w:szCs w:val="24"/>
        </w:rPr>
        <w:t xml:space="preserve"> saņem medaļas un balvas.</w:t>
      </w:r>
      <w:r w:rsidR="00DC253C">
        <w:rPr>
          <w:rFonts w:ascii="Times New Roman" w:hAnsi="Times New Roman" w:cs="Times New Roman"/>
          <w:sz w:val="24"/>
          <w:szCs w:val="24"/>
        </w:rPr>
        <w:t xml:space="preserve"> Lielākās zivs īpašniekam tiek pasniegts kauss “Apguldes ezera zivtiņa 2026”.</w:t>
      </w:r>
    </w:p>
    <w:p w14:paraId="6B3A1266" w14:textId="75FA4696" w:rsidR="005751EB" w:rsidRPr="005751EB" w:rsidRDefault="005751EB" w:rsidP="005751EB">
      <w:pPr>
        <w:pStyle w:val="Sarakstarindkopa"/>
        <w:numPr>
          <w:ilvl w:val="1"/>
          <w:numId w:val="1"/>
        </w:numPr>
        <w:jc w:val="both"/>
        <w:rPr>
          <w:rFonts w:ascii="Times New Roman" w:hAnsi="Times New Roman" w:cs="Times New Roman"/>
          <w:sz w:val="24"/>
          <w:szCs w:val="24"/>
        </w:rPr>
      </w:pPr>
      <w:r w:rsidRPr="005751EB">
        <w:rPr>
          <w:rFonts w:ascii="Times New Roman" w:hAnsi="Times New Roman" w:cs="Times New Roman"/>
          <w:sz w:val="24"/>
          <w:szCs w:val="24"/>
        </w:rPr>
        <w:t xml:space="preserve">Izmakšķerētās zivis nedrīkst nomest sniegā vai uz ledus, tās ir jāievieto kastē vai maisiņā. </w:t>
      </w:r>
    </w:p>
    <w:p w14:paraId="6DC8DD44" w14:textId="6D360251" w:rsidR="005751EB" w:rsidRPr="005751EB" w:rsidRDefault="005751EB" w:rsidP="005751EB">
      <w:pPr>
        <w:pStyle w:val="Sarakstarindkopa"/>
        <w:numPr>
          <w:ilvl w:val="1"/>
          <w:numId w:val="1"/>
        </w:numPr>
        <w:jc w:val="both"/>
        <w:rPr>
          <w:rFonts w:ascii="Times New Roman" w:hAnsi="Times New Roman" w:cs="Times New Roman"/>
          <w:sz w:val="24"/>
          <w:szCs w:val="24"/>
        </w:rPr>
      </w:pPr>
      <w:r w:rsidRPr="005751EB">
        <w:rPr>
          <w:rFonts w:ascii="Times New Roman" w:hAnsi="Times New Roman" w:cs="Times New Roman"/>
          <w:sz w:val="24"/>
          <w:szCs w:val="24"/>
        </w:rPr>
        <w:t>Sacensību beigās sacensību dalībnieki ievieto plastikāta maisiņā un nodod tiesnesim (netīras zivis – ar sniega, ledus un cita veida piejaukumiem – vērtēšanai netiek pieņemtas).</w:t>
      </w:r>
    </w:p>
    <w:p w14:paraId="1CB54CD1" w14:textId="285DEF53" w:rsidR="005751EB" w:rsidRPr="005751EB" w:rsidRDefault="005751EB" w:rsidP="005751EB">
      <w:pPr>
        <w:pStyle w:val="Sarakstarindkopa"/>
        <w:numPr>
          <w:ilvl w:val="0"/>
          <w:numId w:val="1"/>
        </w:numPr>
        <w:jc w:val="both"/>
        <w:rPr>
          <w:rFonts w:ascii="Times New Roman" w:hAnsi="Times New Roman" w:cs="Times New Roman"/>
          <w:sz w:val="24"/>
          <w:szCs w:val="24"/>
        </w:rPr>
      </w:pPr>
      <w:r w:rsidRPr="005751EB">
        <w:rPr>
          <w:rFonts w:ascii="Times New Roman" w:hAnsi="Times New Roman" w:cs="Times New Roman"/>
          <w:sz w:val="24"/>
          <w:szCs w:val="24"/>
        </w:rPr>
        <w:t>Citi noteikumi:</w:t>
      </w:r>
    </w:p>
    <w:p w14:paraId="7250AE23" w14:textId="0B2F1985" w:rsidR="005751EB" w:rsidRPr="00111CCA" w:rsidRDefault="00111CCA" w:rsidP="00111CCA">
      <w:pPr>
        <w:pStyle w:val="Sarakstarindkopa"/>
        <w:numPr>
          <w:ilvl w:val="1"/>
          <w:numId w:val="1"/>
        </w:numPr>
        <w:jc w:val="both"/>
        <w:rPr>
          <w:rFonts w:ascii="Times New Roman" w:hAnsi="Times New Roman" w:cs="Times New Roman"/>
          <w:sz w:val="24"/>
          <w:szCs w:val="24"/>
        </w:rPr>
      </w:pPr>
      <w:r w:rsidRPr="00111CCA">
        <w:rPr>
          <w:rFonts w:ascii="Times New Roman" w:hAnsi="Times New Roman" w:cs="Times New Roman"/>
          <w:sz w:val="24"/>
          <w:szCs w:val="24"/>
        </w:rPr>
        <w:t>Sacensību dalībnieks, atrodoties uz ledus, pats ir atbildīgs par risku un drošības       noteikumu uz ledus ievērošanu. Sacensību dalībnieki ir atbildīgi par savu veselības stāvokli, savas veselības</w:t>
      </w:r>
      <w:r>
        <w:rPr>
          <w:rFonts w:ascii="Times New Roman" w:hAnsi="Times New Roman" w:cs="Times New Roman"/>
          <w:sz w:val="24"/>
          <w:szCs w:val="24"/>
        </w:rPr>
        <w:t xml:space="preserve"> </w:t>
      </w:r>
      <w:r w:rsidRPr="00111CCA">
        <w:rPr>
          <w:rFonts w:ascii="Times New Roman" w:hAnsi="Times New Roman" w:cs="Times New Roman"/>
          <w:sz w:val="24"/>
          <w:szCs w:val="24"/>
        </w:rPr>
        <w:t>un dzīvības apdrošināšanu. Par nepilngadīgu dalībnieku veselības aprūpi, veselības un dzīvības apdrošināšanu ir atbildīgi vecāki (personas, kas realizē aizgādniecības tiesības). Sacensību organizatori neuzņemas atbildību par nelaimes gadījumiem sacensības norises laikā.</w:t>
      </w:r>
      <w:r>
        <w:rPr>
          <w:rFonts w:ascii="Times New Roman" w:hAnsi="Times New Roman" w:cs="Times New Roman"/>
          <w:sz w:val="24"/>
          <w:szCs w:val="24"/>
        </w:rPr>
        <w:t xml:space="preserve"> </w:t>
      </w:r>
      <w:r w:rsidR="00DC253C" w:rsidRPr="00111CCA">
        <w:rPr>
          <w:rFonts w:ascii="Times New Roman" w:hAnsi="Times New Roman" w:cs="Times New Roman"/>
          <w:sz w:val="24"/>
          <w:szCs w:val="24"/>
        </w:rPr>
        <w:t>Par drošību uz ledus atbild paši dalībnieki, to apliecinot ar parakstu sacensību reģistrācijas protokolā</w:t>
      </w:r>
      <w:r>
        <w:rPr>
          <w:rFonts w:ascii="Times New Roman" w:hAnsi="Times New Roman" w:cs="Times New Roman"/>
          <w:sz w:val="24"/>
          <w:szCs w:val="24"/>
        </w:rPr>
        <w:t>. Par nepilngadīgajiem dalībniekiem parakstās vecāks vai likumiskais aizgādnis.</w:t>
      </w:r>
      <w:r w:rsidR="00E74EB4">
        <w:rPr>
          <w:rFonts w:ascii="Times New Roman" w:hAnsi="Times New Roman" w:cs="Times New Roman"/>
          <w:sz w:val="24"/>
          <w:szCs w:val="24"/>
        </w:rPr>
        <w:t xml:space="preserve"> </w:t>
      </w:r>
      <w:r w:rsidR="00E74EB4" w:rsidRPr="00E74EB4">
        <w:rPr>
          <w:rFonts w:ascii="Times New Roman" w:hAnsi="Times New Roman" w:cs="Times New Roman"/>
          <w:sz w:val="24"/>
          <w:szCs w:val="24"/>
        </w:rPr>
        <w:t>Pasākuma organizatori neuzņemas nekādu atbildību par dalībnieku traumām, nelaimes gadījumiem, veselības traucējumiem vai dzīvības apdraudējumu sacensību norises laikā un to rezultātā.</w:t>
      </w:r>
    </w:p>
    <w:p w14:paraId="65FFC8BC" w14:textId="5C230344" w:rsidR="00775DF4" w:rsidRPr="005751EB" w:rsidRDefault="005751EB" w:rsidP="005751EB">
      <w:pPr>
        <w:pStyle w:val="Sarakstarindkopa"/>
        <w:numPr>
          <w:ilvl w:val="1"/>
          <w:numId w:val="1"/>
        </w:numPr>
        <w:jc w:val="both"/>
        <w:rPr>
          <w:rFonts w:ascii="Times New Roman" w:hAnsi="Times New Roman" w:cs="Times New Roman"/>
          <w:sz w:val="24"/>
          <w:szCs w:val="24"/>
        </w:rPr>
      </w:pPr>
      <w:r w:rsidRPr="005751EB">
        <w:rPr>
          <w:rFonts w:ascii="Times New Roman" w:hAnsi="Times New Roman" w:cs="Times New Roman"/>
          <w:sz w:val="24"/>
          <w:szCs w:val="24"/>
        </w:rPr>
        <w:t>Ņemot vērā ledus situāciju, sacensību laiks var tikt mainīts. Par to ne vēlāk kā trīs dienas pirms sacensību sākuma organizatori informē visus, kas pieteikušies. Visa       informācija par sacensību vietu tiek publiskota internetā Dobeles novada Sporta pārvaldes Facebook kontā</w:t>
      </w:r>
      <w:bookmarkStart w:id="2" w:name="_Hlk154143004"/>
      <w:r w:rsidRPr="005751EB">
        <w:rPr>
          <w:rFonts w:ascii="Times New Roman" w:hAnsi="Times New Roman" w:cs="Times New Roman"/>
          <w:sz w:val="24"/>
          <w:szCs w:val="24"/>
        </w:rPr>
        <w:t>.</w:t>
      </w:r>
    </w:p>
    <w:p w14:paraId="3D20B2B6" w14:textId="4B4C3CF5" w:rsidR="00B225E7" w:rsidRPr="00FF2BFB" w:rsidRDefault="00B225E7" w:rsidP="005751EB">
      <w:pPr>
        <w:pStyle w:val="Sarakstarindkopa"/>
        <w:numPr>
          <w:ilvl w:val="0"/>
          <w:numId w:val="1"/>
        </w:numPr>
        <w:jc w:val="both"/>
        <w:rPr>
          <w:rFonts w:ascii="Times New Roman" w:hAnsi="Times New Roman" w:cs="Times New Roman"/>
          <w:sz w:val="24"/>
          <w:szCs w:val="24"/>
        </w:rPr>
      </w:pPr>
      <w:r w:rsidRPr="00FF2BFB">
        <w:rPr>
          <w:rFonts w:ascii="Times New Roman" w:hAnsi="Times New Roman" w:cs="Times New Roman"/>
          <w:sz w:val="24"/>
          <w:szCs w:val="24"/>
        </w:rPr>
        <w:t>Datu aizsardzība:</w:t>
      </w:r>
    </w:p>
    <w:p w14:paraId="5D57CEF8" w14:textId="40D95FC4" w:rsidR="00B225E7" w:rsidRPr="00FF2BFB" w:rsidRDefault="00B225E7" w:rsidP="005751EB">
      <w:pPr>
        <w:pStyle w:val="Sarakstarindkopa"/>
        <w:numPr>
          <w:ilvl w:val="1"/>
          <w:numId w:val="1"/>
        </w:numPr>
        <w:jc w:val="both"/>
        <w:rPr>
          <w:rFonts w:ascii="Times New Roman" w:hAnsi="Times New Roman" w:cs="Times New Roman"/>
          <w:sz w:val="24"/>
          <w:szCs w:val="24"/>
        </w:rPr>
      </w:pPr>
      <w:r w:rsidRPr="00FF2BFB">
        <w:rPr>
          <w:rFonts w:ascii="Times New Roman" w:hAnsi="Times New Roman" w:cs="Times New Roman"/>
          <w:sz w:val="24"/>
          <w:szCs w:val="24"/>
        </w:rPr>
        <w:t>Pasākumā tiks fotografēts un</w:t>
      </w:r>
      <w:r w:rsidR="00173D59" w:rsidRPr="00FF2BFB">
        <w:rPr>
          <w:rFonts w:ascii="Times New Roman" w:hAnsi="Times New Roman" w:cs="Times New Roman"/>
          <w:sz w:val="24"/>
          <w:szCs w:val="24"/>
        </w:rPr>
        <w:t xml:space="preserve"> </w:t>
      </w:r>
      <w:r w:rsidRPr="00FF2BFB">
        <w:rPr>
          <w:rFonts w:ascii="Times New Roman" w:hAnsi="Times New Roman" w:cs="Times New Roman"/>
          <w:sz w:val="24"/>
          <w:szCs w:val="24"/>
        </w:rPr>
        <w:t>/vai filmēts! Uzņemtie materiāli tiks izmantoti publicitātes vajadzībām turnīra organizatoru, atbalstītāju, sponsoru un mediju mājas lapās, sociālo tīklu kontos un citās ar tiem saistītās informācijas publicēšanas vietās un vietnēs;</w:t>
      </w:r>
    </w:p>
    <w:p w14:paraId="15523BC2" w14:textId="3685EDA2" w:rsidR="00B225E7" w:rsidRPr="00FF2BFB" w:rsidRDefault="00B225E7" w:rsidP="005751EB">
      <w:pPr>
        <w:pStyle w:val="Sarakstarindkopa"/>
        <w:numPr>
          <w:ilvl w:val="1"/>
          <w:numId w:val="1"/>
        </w:numPr>
        <w:jc w:val="both"/>
        <w:rPr>
          <w:rFonts w:ascii="Times New Roman" w:hAnsi="Times New Roman" w:cs="Times New Roman"/>
          <w:sz w:val="24"/>
          <w:szCs w:val="24"/>
        </w:rPr>
      </w:pPr>
      <w:r w:rsidRPr="00FF2BFB">
        <w:rPr>
          <w:rFonts w:ascii="Times New Roman" w:hAnsi="Times New Roman" w:cs="Times New Roman"/>
          <w:sz w:val="24"/>
          <w:szCs w:val="24"/>
        </w:rPr>
        <w:t xml:space="preserve">Piesakoties sacensībām katrs dalībnieks piekrīt savu personas datu – vārda, uzvārda, e-pasta adrese (ja tā brīvprātīgi iedota), fotogrāfiju, video un audio materiālu apstrādei, </w:t>
      </w:r>
      <w:r w:rsidRPr="00FF2BFB">
        <w:rPr>
          <w:rFonts w:ascii="Times New Roman" w:hAnsi="Times New Roman" w:cs="Times New Roman"/>
          <w:sz w:val="24"/>
          <w:szCs w:val="24"/>
        </w:rPr>
        <w:lastRenderedPageBreak/>
        <w:t>pamatojoties 2016. gada 27.aprīļa EIROPAS PARLAMENTA UN PADOMES REGULAS 2016/679 par fizisku personu aizsardzību attiecībā uz personas datu apstrādi un šādu datu brīvu apriti un ar ko atceļ Direktīvu 95/46/EK (Vispārīgā datu aizsardzības regula) 6.panta 1.daļas „a)” apakšpunktu: „a) datu subjekts ir devis piekrišanu savu personas datu apstrādei vienam vai vairākiem konkrētiem nolūkiem”.;</w:t>
      </w:r>
    </w:p>
    <w:p w14:paraId="0ECB4FA1" w14:textId="018D691F" w:rsidR="00B225E7" w:rsidRPr="00FF2BFB" w:rsidRDefault="00B225E7" w:rsidP="005751EB">
      <w:pPr>
        <w:pStyle w:val="Sarakstarindkopa"/>
        <w:numPr>
          <w:ilvl w:val="1"/>
          <w:numId w:val="1"/>
        </w:numPr>
        <w:jc w:val="both"/>
        <w:rPr>
          <w:rFonts w:ascii="Times New Roman" w:hAnsi="Times New Roman" w:cs="Times New Roman"/>
          <w:sz w:val="24"/>
          <w:szCs w:val="24"/>
        </w:rPr>
      </w:pPr>
      <w:r w:rsidRPr="00FF2BFB">
        <w:rPr>
          <w:rFonts w:ascii="Times New Roman" w:hAnsi="Times New Roman" w:cs="Times New Roman"/>
          <w:sz w:val="24"/>
          <w:szCs w:val="24"/>
        </w:rPr>
        <w:t xml:space="preserve">Ar savu dalību turnīrā apliecināt, ka esat informēts un piekritis, ka </w:t>
      </w:r>
      <w:r w:rsidR="00111CCA">
        <w:rPr>
          <w:rFonts w:ascii="Times New Roman" w:hAnsi="Times New Roman" w:cs="Times New Roman"/>
          <w:sz w:val="24"/>
          <w:szCs w:val="24"/>
        </w:rPr>
        <w:t>sacensību</w:t>
      </w:r>
      <w:r w:rsidRPr="00FF2BFB">
        <w:rPr>
          <w:rFonts w:ascii="Times New Roman" w:hAnsi="Times New Roman" w:cs="Times New Roman"/>
          <w:sz w:val="24"/>
          <w:szCs w:val="24"/>
        </w:rPr>
        <w:t xml:space="preserve"> laikā varat tikt fotografēts un/vai filmēts;</w:t>
      </w:r>
    </w:p>
    <w:p w14:paraId="19708588" w14:textId="6E17CD68" w:rsidR="00B225E7" w:rsidRPr="00FF2BFB" w:rsidRDefault="00B225E7" w:rsidP="005751EB">
      <w:pPr>
        <w:pStyle w:val="Sarakstarindkopa"/>
        <w:numPr>
          <w:ilvl w:val="1"/>
          <w:numId w:val="1"/>
        </w:numPr>
        <w:jc w:val="both"/>
        <w:rPr>
          <w:rFonts w:ascii="Times New Roman" w:hAnsi="Times New Roman" w:cs="Times New Roman"/>
          <w:sz w:val="24"/>
          <w:szCs w:val="24"/>
        </w:rPr>
      </w:pPr>
      <w:r w:rsidRPr="00FF2BFB">
        <w:rPr>
          <w:rFonts w:ascii="Times New Roman" w:hAnsi="Times New Roman" w:cs="Times New Roman"/>
          <w:sz w:val="24"/>
          <w:szCs w:val="24"/>
        </w:rPr>
        <w:t>Datu apstrādes termiņš – pastāvīgi.</w:t>
      </w:r>
    </w:p>
    <w:p w14:paraId="0CBF6C8E" w14:textId="41C22B2A" w:rsidR="00B225E7" w:rsidRPr="00FF2BFB" w:rsidRDefault="00B225E7" w:rsidP="005751EB">
      <w:pPr>
        <w:pStyle w:val="Sarakstarindkopa"/>
        <w:numPr>
          <w:ilvl w:val="1"/>
          <w:numId w:val="1"/>
        </w:numPr>
        <w:jc w:val="both"/>
        <w:rPr>
          <w:rFonts w:ascii="Times New Roman" w:hAnsi="Times New Roman" w:cs="Times New Roman"/>
          <w:sz w:val="24"/>
          <w:szCs w:val="24"/>
        </w:rPr>
      </w:pPr>
      <w:r w:rsidRPr="00FF2BFB">
        <w:rPr>
          <w:rFonts w:ascii="Times New Roman" w:hAnsi="Times New Roman" w:cs="Times New Roman"/>
          <w:sz w:val="24"/>
          <w:szCs w:val="24"/>
        </w:rPr>
        <w:t>JŪSU ATRAŠANĀS PASĀKUMA NORISES VIETĀ IR APL</w:t>
      </w:r>
      <w:r w:rsidR="00F157EB" w:rsidRPr="00FF2BFB">
        <w:rPr>
          <w:rFonts w:ascii="Times New Roman" w:hAnsi="Times New Roman" w:cs="Times New Roman"/>
          <w:sz w:val="24"/>
          <w:szCs w:val="24"/>
        </w:rPr>
        <w:t>IE</w:t>
      </w:r>
      <w:r w:rsidRPr="00FF2BFB">
        <w:rPr>
          <w:rFonts w:ascii="Times New Roman" w:hAnsi="Times New Roman" w:cs="Times New Roman"/>
          <w:sz w:val="24"/>
          <w:szCs w:val="24"/>
        </w:rPr>
        <w:t>CINĀJUMS TAM, KA PIEKRĪTAT ŠĪ NOLIKUMA NOTEIKUMIEM.</w:t>
      </w:r>
    </w:p>
    <w:p w14:paraId="4F7AEE8E" w14:textId="77777777" w:rsidR="00B24C9B" w:rsidRPr="006C655E" w:rsidRDefault="00B24C9B" w:rsidP="005751EB">
      <w:pPr>
        <w:jc w:val="both"/>
        <w:rPr>
          <w:rFonts w:ascii="Times New Roman" w:hAnsi="Times New Roman" w:cs="Times New Roman"/>
          <w:sz w:val="24"/>
          <w:szCs w:val="24"/>
        </w:rPr>
      </w:pPr>
    </w:p>
    <w:p w14:paraId="3A1EA19E" w14:textId="4E112CB4" w:rsidR="007810E5" w:rsidRPr="006C655E" w:rsidRDefault="003710F5" w:rsidP="005751EB">
      <w:pPr>
        <w:jc w:val="both"/>
        <w:rPr>
          <w:rFonts w:ascii="Times New Roman" w:hAnsi="Times New Roman" w:cs="Times New Roman"/>
          <w:sz w:val="24"/>
          <w:szCs w:val="24"/>
        </w:rPr>
      </w:pPr>
      <w:r w:rsidRPr="006C655E">
        <w:rPr>
          <w:rFonts w:ascii="Times New Roman" w:hAnsi="Times New Roman" w:cs="Times New Roman"/>
          <w:sz w:val="24"/>
          <w:szCs w:val="24"/>
        </w:rPr>
        <w:t>Naudītes</w:t>
      </w:r>
      <w:r w:rsidR="00EB6702" w:rsidRPr="006C655E">
        <w:rPr>
          <w:rFonts w:ascii="Times New Roman" w:hAnsi="Times New Roman" w:cs="Times New Roman"/>
          <w:sz w:val="24"/>
          <w:szCs w:val="24"/>
        </w:rPr>
        <w:t xml:space="preserve"> pagasta</w:t>
      </w:r>
      <w:r w:rsidR="007810E5" w:rsidRPr="006C655E">
        <w:rPr>
          <w:rFonts w:ascii="Times New Roman" w:hAnsi="Times New Roman" w:cs="Times New Roman"/>
          <w:sz w:val="24"/>
          <w:szCs w:val="24"/>
        </w:rPr>
        <w:t xml:space="preserve"> </w:t>
      </w:r>
    </w:p>
    <w:p w14:paraId="442AF0AE" w14:textId="3A577645" w:rsidR="00834816" w:rsidRPr="006C655E" w:rsidRDefault="00EB6702" w:rsidP="005751EB">
      <w:pPr>
        <w:jc w:val="both"/>
        <w:rPr>
          <w:rFonts w:ascii="Times New Roman" w:hAnsi="Times New Roman" w:cs="Times New Roman"/>
          <w:sz w:val="24"/>
          <w:szCs w:val="24"/>
        </w:rPr>
      </w:pPr>
      <w:r w:rsidRPr="006C655E">
        <w:rPr>
          <w:rFonts w:ascii="Times New Roman" w:hAnsi="Times New Roman" w:cs="Times New Roman"/>
          <w:sz w:val="24"/>
          <w:szCs w:val="24"/>
        </w:rPr>
        <w:t>sporta organizator</w:t>
      </w:r>
      <w:r w:rsidR="003710F5" w:rsidRPr="006C655E">
        <w:rPr>
          <w:rFonts w:ascii="Times New Roman" w:hAnsi="Times New Roman" w:cs="Times New Roman"/>
          <w:sz w:val="24"/>
          <w:szCs w:val="24"/>
        </w:rPr>
        <w:t>e</w:t>
      </w:r>
      <w:r w:rsidR="000366F8" w:rsidRPr="006C655E">
        <w:rPr>
          <w:rFonts w:ascii="Times New Roman" w:hAnsi="Times New Roman" w:cs="Times New Roman"/>
          <w:sz w:val="24"/>
          <w:szCs w:val="24"/>
        </w:rPr>
        <w:t xml:space="preserve">:                           </w:t>
      </w:r>
      <w:r w:rsidR="007810E5" w:rsidRPr="006C655E">
        <w:rPr>
          <w:rFonts w:ascii="Times New Roman" w:hAnsi="Times New Roman" w:cs="Times New Roman"/>
          <w:sz w:val="24"/>
          <w:szCs w:val="24"/>
        </w:rPr>
        <w:t xml:space="preserve"> </w:t>
      </w:r>
      <w:r w:rsidR="003710F5" w:rsidRPr="006C655E">
        <w:rPr>
          <w:rFonts w:ascii="Times New Roman" w:hAnsi="Times New Roman" w:cs="Times New Roman"/>
          <w:sz w:val="24"/>
          <w:szCs w:val="24"/>
        </w:rPr>
        <w:t>Zanda Runģe</w:t>
      </w:r>
    </w:p>
    <w:bookmarkEnd w:id="2"/>
    <w:p w14:paraId="049D8F9B" w14:textId="2B9ADD6A" w:rsidR="004604C6" w:rsidRPr="006C655E" w:rsidRDefault="004604C6" w:rsidP="005751EB">
      <w:pPr>
        <w:jc w:val="both"/>
        <w:rPr>
          <w:rFonts w:ascii="Times New Roman" w:hAnsi="Times New Roman" w:cs="Times New Roman"/>
          <w:sz w:val="24"/>
          <w:szCs w:val="24"/>
        </w:rPr>
      </w:pPr>
    </w:p>
    <w:sectPr w:rsidR="004604C6" w:rsidRPr="006C655E" w:rsidSect="00F22471">
      <w:headerReference w:type="default" r:id="rId8"/>
      <w:footerReference w:type="default" r:id="rId9"/>
      <w:pgSz w:w="11906" w:h="16838"/>
      <w:pgMar w:top="993" w:right="1416" w:bottom="28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1CD9C" w14:textId="77777777" w:rsidR="00564105" w:rsidRDefault="00564105" w:rsidP="00D12BAD">
      <w:pPr>
        <w:spacing w:after="0" w:line="240" w:lineRule="auto"/>
      </w:pPr>
      <w:r>
        <w:separator/>
      </w:r>
    </w:p>
  </w:endnote>
  <w:endnote w:type="continuationSeparator" w:id="0">
    <w:p w14:paraId="5081245A" w14:textId="77777777" w:rsidR="00564105" w:rsidRDefault="00564105" w:rsidP="00D12B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buntu">
    <w:charset w:val="00"/>
    <w:family w:val="swiss"/>
    <w:pitch w:val="variable"/>
    <w:sig w:usb0="E00002FF" w:usb1="5000205B"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7758805"/>
      <w:docPartObj>
        <w:docPartGallery w:val="Page Numbers (Bottom of Page)"/>
        <w:docPartUnique/>
      </w:docPartObj>
    </w:sdtPr>
    <w:sdtEndPr>
      <w:rPr>
        <w:noProof/>
      </w:rPr>
    </w:sdtEndPr>
    <w:sdtContent>
      <w:p w14:paraId="77158CF3" w14:textId="2A97B694" w:rsidR="00D12BAD" w:rsidRDefault="00D12BAD">
        <w:pPr>
          <w:pStyle w:val="Kjene"/>
          <w:jc w:val="center"/>
        </w:pPr>
        <w:r>
          <w:fldChar w:fldCharType="begin"/>
        </w:r>
        <w:r>
          <w:instrText xml:space="preserve"> PAGE   \* MERGEFORMAT </w:instrText>
        </w:r>
        <w:r>
          <w:fldChar w:fldCharType="separate"/>
        </w:r>
        <w:r>
          <w:rPr>
            <w:noProof/>
          </w:rPr>
          <w:t>2</w:t>
        </w:r>
        <w:r>
          <w:rPr>
            <w:noProof/>
          </w:rPr>
          <w:fldChar w:fldCharType="end"/>
        </w:r>
      </w:p>
    </w:sdtContent>
  </w:sdt>
  <w:p w14:paraId="54E547F6" w14:textId="77777777" w:rsidR="00D12BAD" w:rsidRDefault="00D12BAD">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BD065" w14:textId="77777777" w:rsidR="00564105" w:rsidRDefault="00564105" w:rsidP="00D12BAD">
      <w:pPr>
        <w:spacing w:after="0" w:line="240" w:lineRule="auto"/>
      </w:pPr>
      <w:r>
        <w:separator/>
      </w:r>
    </w:p>
  </w:footnote>
  <w:footnote w:type="continuationSeparator" w:id="0">
    <w:p w14:paraId="0F7B7FF7" w14:textId="77777777" w:rsidR="00564105" w:rsidRDefault="00564105" w:rsidP="00D12B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5DB39" w14:textId="4FBA2D70" w:rsidR="00D12BAD" w:rsidRDefault="00D12BAD">
    <w:pPr>
      <w:pStyle w:val="Galvene"/>
      <w:jc w:val="center"/>
    </w:pPr>
  </w:p>
  <w:p w14:paraId="40E731B8" w14:textId="77777777" w:rsidR="00D12BAD" w:rsidRDefault="00D12BAD">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9560C1"/>
    <w:multiLevelType w:val="multilevel"/>
    <w:tmpl w:val="F7BEF3D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D59408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84951382">
    <w:abstractNumId w:val="1"/>
  </w:num>
  <w:num w:numId="2" w16cid:durableId="13339452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702"/>
    <w:rsid w:val="000366F8"/>
    <w:rsid w:val="00090E4A"/>
    <w:rsid w:val="00111CCA"/>
    <w:rsid w:val="00173D59"/>
    <w:rsid w:val="001C64C3"/>
    <w:rsid w:val="001D5A0D"/>
    <w:rsid w:val="001F3FB5"/>
    <w:rsid w:val="001F6319"/>
    <w:rsid w:val="00201B7B"/>
    <w:rsid w:val="00204FFB"/>
    <w:rsid w:val="00236D50"/>
    <w:rsid w:val="002440F0"/>
    <w:rsid w:val="002609F5"/>
    <w:rsid w:val="00260EC0"/>
    <w:rsid w:val="00273323"/>
    <w:rsid w:val="00282D2B"/>
    <w:rsid w:val="002D3417"/>
    <w:rsid w:val="002D72D5"/>
    <w:rsid w:val="00301B34"/>
    <w:rsid w:val="00324F21"/>
    <w:rsid w:val="00333873"/>
    <w:rsid w:val="003710F5"/>
    <w:rsid w:val="00375D47"/>
    <w:rsid w:val="003C62BE"/>
    <w:rsid w:val="003F34FE"/>
    <w:rsid w:val="003F47F5"/>
    <w:rsid w:val="004604C6"/>
    <w:rsid w:val="00475FCF"/>
    <w:rsid w:val="00490BDD"/>
    <w:rsid w:val="004D302A"/>
    <w:rsid w:val="004D62B4"/>
    <w:rsid w:val="004F2061"/>
    <w:rsid w:val="005140C9"/>
    <w:rsid w:val="005315CF"/>
    <w:rsid w:val="00564105"/>
    <w:rsid w:val="005751EB"/>
    <w:rsid w:val="005E1242"/>
    <w:rsid w:val="005F004E"/>
    <w:rsid w:val="005F140E"/>
    <w:rsid w:val="00602C01"/>
    <w:rsid w:val="00632346"/>
    <w:rsid w:val="006748F1"/>
    <w:rsid w:val="006C645D"/>
    <w:rsid w:val="006C655E"/>
    <w:rsid w:val="006E4670"/>
    <w:rsid w:val="00705924"/>
    <w:rsid w:val="0075165D"/>
    <w:rsid w:val="00760CD6"/>
    <w:rsid w:val="00775DF4"/>
    <w:rsid w:val="007810E5"/>
    <w:rsid w:val="00796592"/>
    <w:rsid w:val="007A5E0F"/>
    <w:rsid w:val="007C3267"/>
    <w:rsid w:val="007C50BC"/>
    <w:rsid w:val="0080302B"/>
    <w:rsid w:val="00834816"/>
    <w:rsid w:val="008E4E11"/>
    <w:rsid w:val="008E7DE2"/>
    <w:rsid w:val="008F3A1F"/>
    <w:rsid w:val="00901301"/>
    <w:rsid w:val="00927A18"/>
    <w:rsid w:val="00940058"/>
    <w:rsid w:val="00965111"/>
    <w:rsid w:val="00993D89"/>
    <w:rsid w:val="009C392F"/>
    <w:rsid w:val="00A548BA"/>
    <w:rsid w:val="00A928E0"/>
    <w:rsid w:val="00A97CBB"/>
    <w:rsid w:val="00AA677B"/>
    <w:rsid w:val="00AC3FCF"/>
    <w:rsid w:val="00AF4C84"/>
    <w:rsid w:val="00B225E7"/>
    <w:rsid w:val="00B24C9B"/>
    <w:rsid w:val="00B53510"/>
    <w:rsid w:val="00BE2145"/>
    <w:rsid w:val="00C4735F"/>
    <w:rsid w:val="00CA0B39"/>
    <w:rsid w:val="00CF23BA"/>
    <w:rsid w:val="00D12BAD"/>
    <w:rsid w:val="00D15908"/>
    <w:rsid w:val="00D53F7E"/>
    <w:rsid w:val="00D57F3F"/>
    <w:rsid w:val="00D86E10"/>
    <w:rsid w:val="00D961A4"/>
    <w:rsid w:val="00DB4526"/>
    <w:rsid w:val="00DB62FF"/>
    <w:rsid w:val="00DC253C"/>
    <w:rsid w:val="00DD0B30"/>
    <w:rsid w:val="00E74EB4"/>
    <w:rsid w:val="00E83FAB"/>
    <w:rsid w:val="00EB6702"/>
    <w:rsid w:val="00ED245E"/>
    <w:rsid w:val="00F157EB"/>
    <w:rsid w:val="00F22471"/>
    <w:rsid w:val="00F2775C"/>
    <w:rsid w:val="00F56370"/>
    <w:rsid w:val="00F577E8"/>
    <w:rsid w:val="00F578BE"/>
    <w:rsid w:val="00F86AAE"/>
    <w:rsid w:val="00FF2BFB"/>
    <w:rsid w:val="00FF745D"/>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4F44F"/>
  <w15:chartTrackingRefBased/>
  <w15:docId w15:val="{517201D0-8613-4230-8765-DF3B8517F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75DF4"/>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D12BAD"/>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D12BAD"/>
  </w:style>
  <w:style w:type="paragraph" w:styleId="Kjene">
    <w:name w:val="footer"/>
    <w:basedOn w:val="Parasts"/>
    <w:link w:val="KjeneRakstz"/>
    <w:uiPriority w:val="99"/>
    <w:unhideWhenUsed/>
    <w:rsid w:val="00D12BAD"/>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D12BAD"/>
  </w:style>
  <w:style w:type="paragraph" w:styleId="Sarakstarindkopa">
    <w:name w:val="List Paragraph"/>
    <w:basedOn w:val="Parasts"/>
    <w:uiPriority w:val="34"/>
    <w:qFormat/>
    <w:rsid w:val="00D12B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F544B5-D7D8-4A58-86F6-383AD6102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867</Words>
  <Characters>4948</Characters>
  <Application>Microsoft Office Word</Application>
  <DocSecurity>0</DocSecurity>
  <Lines>41</Lines>
  <Paragraphs>11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Rolands Dakteris</dc:creator>
  <cp:keywords/>
  <dc:description/>
  <cp:lastModifiedBy>Zanda Runge</cp:lastModifiedBy>
  <cp:revision>2</cp:revision>
  <cp:lastPrinted>2025-01-09T16:34:00Z</cp:lastPrinted>
  <dcterms:created xsi:type="dcterms:W3CDTF">2026-02-13T08:21:00Z</dcterms:created>
  <dcterms:modified xsi:type="dcterms:W3CDTF">2026-02-13T08:21:00Z</dcterms:modified>
</cp:coreProperties>
</file>